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B96F7" w14:textId="77777777" w:rsidR="002C2FCE" w:rsidRPr="00620B6A" w:rsidRDefault="002C2FCE" w:rsidP="00D75BA5">
      <w:pPr>
        <w:pStyle w:val="Tittel"/>
      </w:pPr>
    </w:p>
    <w:p w14:paraId="2F8B6DEE" w14:textId="77777777" w:rsidR="002C2FCE" w:rsidRPr="00620B6A" w:rsidRDefault="002C2FCE" w:rsidP="00D75BA5">
      <w:pPr>
        <w:pStyle w:val="Tittel"/>
      </w:pPr>
    </w:p>
    <w:p w14:paraId="13050207" w14:textId="77777777" w:rsidR="002C2FCE" w:rsidRPr="00620B6A" w:rsidRDefault="002C2FCE" w:rsidP="00D75BA5">
      <w:pPr>
        <w:pStyle w:val="Tittel"/>
      </w:pPr>
    </w:p>
    <w:p w14:paraId="422B93B8" w14:textId="77777777" w:rsidR="002C2FCE" w:rsidRPr="00611A58" w:rsidRDefault="002C2FCE" w:rsidP="00611A58">
      <w:pPr>
        <w:pStyle w:val="Tittel"/>
      </w:pPr>
    </w:p>
    <w:p w14:paraId="408B7F58" w14:textId="77777777" w:rsidR="002C2FCE" w:rsidRPr="00611A58" w:rsidRDefault="002C2FCE" w:rsidP="00611A58">
      <w:pPr>
        <w:pStyle w:val="Tittel"/>
        <w:pBdr>
          <w:top w:val="single" w:sz="8" w:space="1" w:color="4F81BD" w:themeColor="accent1"/>
          <w:bottom w:val="single" w:sz="8" w:space="1" w:color="4F81BD" w:themeColor="accent1"/>
        </w:pBdr>
      </w:pPr>
    </w:p>
    <w:p w14:paraId="17E4E7DE" w14:textId="38FE5CAE" w:rsidR="00611A58" w:rsidRPr="00304D7B" w:rsidRDefault="00304D7B" w:rsidP="00611A58">
      <w:pPr>
        <w:pStyle w:val="Tittel"/>
        <w:pBdr>
          <w:top w:val="single" w:sz="8" w:space="1" w:color="4F81BD" w:themeColor="accent1"/>
          <w:bottom w:val="single" w:sz="8" w:space="1" w:color="4F81BD" w:themeColor="accent1"/>
        </w:pBdr>
      </w:pPr>
      <w:r w:rsidRPr="00304D7B">
        <w:t>2025035027</w:t>
      </w:r>
    </w:p>
    <w:p w14:paraId="439FECDD" w14:textId="59CE68F3" w:rsidR="00611A58" w:rsidRPr="00611A58" w:rsidRDefault="00304D7B" w:rsidP="00611A58">
      <w:pPr>
        <w:pStyle w:val="Tittel"/>
        <w:pBdr>
          <w:top w:val="single" w:sz="8" w:space="1" w:color="4F81BD" w:themeColor="accent1"/>
          <w:bottom w:val="single" w:sz="8" w:space="1" w:color="4F81BD" w:themeColor="accent1"/>
        </w:pBdr>
      </w:pPr>
      <w:r>
        <w:t>F-35 Turbindrivstoff</w:t>
      </w:r>
    </w:p>
    <w:p w14:paraId="13A96B72" w14:textId="0387E75E" w:rsidR="002C2FCE" w:rsidRPr="00611A58" w:rsidRDefault="002C2FCE" w:rsidP="00611A58">
      <w:pPr>
        <w:pStyle w:val="Tittel"/>
        <w:pBdr>
          <w:top w:val="single" w:sz="8" w:space="1" w:color="4F81BD" w:themeColor="accent1"/>
          <w:bottom w:val="single" w:sz="8" w:space="1" w:color="4F81BD" w:themeColor="accent1"/>
        </w:pBdr>
      </w:pPr>
    </w:p>
    <w:p w14:paraId="507715B0" w14:textId="6D31725E" w:rsidR="00611A58" w:rsidRDefault="00611A58" w:rsidP="00611A58">
      <w:pPr>
        <w:pStyle w:val="Tittel"/>
        <w:pBdr>
          <w:top w:val="single" w:sz="8" w:space="1" w:color="4F81BD" w:themeColor="accent1"/>
          <w:bottom w:val="single" w:sz="8" w:space="1" w:color="4F81BD" w:themeColor="accent1"/>
        </w:pBdr>
      </w:pPr>
      <w:r w:rsidRPr="00611A58">
        <w:t>Vedlegg C</w:t>
      </w:r>
    </w:p>
    <w:p w14:paraId="658B9E39" w14:textId="1CFD6BBF" w:rsidR="002C2FCE" w:rsidRPr="00611A58" w:rsidRDefault="002C2FCE" w:rsidP="00611A58">
      <w:pPr>
        <w:pStyle w:val="Tittel"/>
        <w:pBdr>
          <w:top w:val="single" w:sz="8" w:space="1" w:color="4F81BD" w:themeColor="accent1"/>
          <w:bottom w:val="single" w:sz="8" w:space="1" w:color="4F81BD" w:themeColor="accent1"/>
        </w:pBdr>
      </w:pPr>
      <w:r w:rsidRPr="00611A58">
        <w:t xml:space="preserve">Pris- og betalingsbetingelser </w:t>
      </w:r>
      <w:r w:rsidR="0070658F" w:rsidRPr="00611A58">
        <w:br/>
      </w:r>
    </w:p>
    <w:p w14:paraId="548938E5" w14:textId="0E259C4E" w:rsidR="00D75BA5" w:rsidRDefault="00D75BA5" w:rsidP="00D75BA5">
      <w:pPr>
        <w:pStyle w:val="Tittel"/>
      </w:pPr>
      <w:r>
        <w:br w:type="page"/>
      </w:r>
    </w:p>
    <w:p w14:paraId="6AE71196" w14:textId="77777777" w:rsidR="002C2FCE" w:rsidRPr="001D4296" w:rsidRDefault="002C2FCE" w:rsidP="002C2FCE">
      <w:pPr>
        <w:jc w:val="center"/>
        <w:sectPr w:rsidR="002C2FCE" w:rsidRPr="001D4296" w:rsidSect="00611A58">
          <w:headerReference w:type="default" r:id="rId8"/>
          <w:footerReference w:type="default" r:id="rId9"/>
          <w:headerReference w:type="first" r:id="rId10"/>
          <w:type w:val="continuous"/>
          <w:pgSz w:w="11906" w:h="16838" w:code="9"/>
          <w:pgMar w:top="1417" w:right="1417" w:bottom="1417" w:left="1417" w:header="709" w:footer="708" w:gutter="0"/>
          <w:pgNumType w:start="1"/>
          <w:cols w:space="708"/>
          <w:docGrid w:linePitch="299"/>
        </w:sectPr>
      </w:pPr>
    </w:p>
    <w:p w14:paraId="3D9A9E8E" w14:textId="77777777" w:rsidR="002C2FCE" w:rsidRDefault="002C2FCE" w:rsidP="002C2FCE">
      <w:pPr>
        <w:pStyle w:val="Overskrift1"/>
      </w:pPr>
      <w:bookmarkStart w:id="0" w:name="_Toc490210943"/>
      <w:r>
        <w:lastRenderedPageBreak/>
        <w:t>Generelt</w:t>
      </w:r>
      <w:bookmarkEnd w:id="0"/>
    </w:p>
    <w:p w14:paraId="7EF58246" w14:textId="725DB5E1" w:rsidR="002C2FCE" w:rsidRDefault="002C2FCE" w:rsidP="002C2FCE">
      <w:r w:rsidRPr="00774A24">
        <w:t>De</w:t>
      </w:r>
      <w:r>
        <w:t>nne Rammeavtalen</w:t>
      </w:r>
      <w:r w:rsidRPr="00774A24">
        <w:t xml:space="preserve"> forplikter Oppdragsgiver</w:t>
      </w:r>
      <w:r>
        <w:t xml:space="preserve"> først</w:t>
      </w:r>
      <w:r w:rsidRPr="00774A24">
        <w:t xml:space="preserve"> i forbindelse med det enkelte avrop. </w:t>
      </w:r>
      <w:r>
        <w:t>Rammeavtalen medfører ingen</w:t>
      </w:r>
      <w:r w:rsidRPr="00774A24">
        <w:t xml:space="preserve"> kjøpsplikt for Oppdragsgiver</w:t>
      </w:r>
      <w:r>
        <w:t xml:space="preserve">, med mindre annet er avtalt. </w:t>
      </w:r>
    </w:p>
    <w:p w14:paraId="10545A37" w14:textId="77777777" w:rsidR="00325D3D" w:rsidRDefault="00325D3D" w:rsidP="002C2FCE"/>
    <w:p w14:paraId="4B26FCF2" w14:textId="4510E44C" w:rsidR="00325D3D" w:rsidRDefault="00325D3D" w:rsidP="002C2FCE">
      <w:r w:rsidRPr="00CB2E29">
        <w:t>Oppdragsgiver skal på lik linje med andre storkunder tilbys kampanjetilbud/</w:t>
      </w:r>
      <w:r w:rsidRPr="00CB2E29">
        <w:noBreakHyphen/>
        <w:t>priser. Dette gjelder alle varer innenfor Rammeavtalens omfang. Leverandøren er forpliktet til å gjøre slike kampanjer kjent for Oppdragsgiver.</w:t>
      </w:r>
    </w:p>
    <w:p w14:paraId="5E7122BB" w14:textId="77777777" w:rsidR="002C2FCE" w:rsidRDefault="002C2FCE" w:rsidP="002C2FCE">
      <w:pPr>
        <w:pStyle w:val="Overskrift1"/>
      </w:pPr>
      <w:bookmarkStart w:id="1" w:name="_Toc490210944"/>
      <w:r>
        <w:t>Pris til Oppdragsgiver</w:t>
      </w:r>
      <w:bookmarkEnd w:id="1"/>
    </w:p>
    <w:p w14:paraId="354E447D" w14:textId="4C91E99A" w:rsidR="002C2FCE" w:rsidRDefault="002C2FCE" w:rsidP="002C2FCE">
      <w:r>
        <w:t xml:space="preserve">Rammeavtalens priser fremgår av Vedlegg D </w:t>
      </w:r>
      <w:r w:rsidR="00304D7B">
        <w:t xml:space="preserve">- </w:t>
      </w:r>
      <w:r>
        <w:t>Prisskjema. Alle priser er oppgitt ekskl. mva.</w:t>
      </w:r>
    </w:p>
    <w:p w14:paraId="16A6401C" w14:textId="5BB17145" w:rsidR="002C2FCE" w:rsidRDefault="002F59AF" w:rsidP="002C2FCE">
      <w:pPr>
        <w:pStyle w:val="Overskrift2"/>
      </w:pPr>
      <w:r>
        <w:t>Beregning av pris</w:t>
      </w:r>
    </w:p>
    <w:p w14:paraId="5464C3D2" w14:textId="6360C858" w:rsidR="00304D7B" w:rsidRDefault="002F59AF" w:rsidP="00304D7B">
      <w:r w:rsidRPr="002F59AF">
        <w:t xml:space="preserve">Leveranser i denne </w:t>
      </w:r>
      <w:r w:rsidR="005039D9">
        <w:t>Rammea</w:t>
      </w:r>
      <w:r w:rsidRPr="002F59AF">
        <w:t xml:space="preserve">vtalen skal skje DDP iht. Incoterms 2020. Fakturerbar pris består av følgende priselementer: </w:t>
      </w:r>
    </w:p>
    <w:p w14:paraId="08E8E6D5" w14:textId="77777777" w:rsidR="005039D9" w:rsidRPr="00F0417D" w:rsidRDefault="005039D9" w:rsidP="00304D7B"/>
    <w:p w14:paraId="1E451979" w14:textId="67B575F8" w:rsidR="00722292" w:rsidRPr="001E054A" w:rsidRDefault="00E26620" w:rsidP="00304D7B">
      <w:pPr>
        <w:pStyle w:val="Listeavsnitt"/>
        <w:numPr>
          <w:ilvl w:val="0"/>
          <w:numId w:val="49"/>
        </w:numPr>
      </w:pPr>
      <w:r w:rsidRPr="00783D44">
        <w:rPr>
          <w:u w:val="single"/>
        </w:rPr>
        <w:t>Basispris:</w:t>
      </w:r>
      <w:r w:rsidRPr="00783D44">
        <w:t xml:space="preserve"> </w:t>
      </w:r>
      <w:r w:rsidRPr="00E2449A">
        <w:t xml:space="preserve">Gjennomsnitt av </w:t>
      </w:r>
      <w:r w:rsidR="00722292" w:rsidRPr="001E054A">
        <w:t>Platts CIF Cargo NEW basis ARA High</w:t>
      </w:r>
      <w:r w:rsidR="00ED081C">
        <w:t xml:space="preserve"> (</w:t>
      </w:r>
      <w:r w:rsidR="00ED081C" w:rsidRPr="00ED081C">
        <w:t>PJAAU00</w:t>
      </w:r>
      <w:r w:rsidR="00ED081C">
        <w:t>)</w:t>
      </w:r>
      <w:r w:rsidR="001E054A" w:rsidRPr="001E054A">
        <w:t xml:space="preserve"> med utgangspunkt i forutgående uke for </w:t>
      </w:r>
      <w:r w:rsidR="00ED081C">
        <w:t>konnossementsdato (B/L dato)</w:t>
      </w:r>
    </w:p>
    <w:p w14:paraId="1C6893C0" w14:textId="12F7F5E3" w:rsidR="00722292" w:rsidRDefault="00722292" w:rsidP="00722292">
      <w:pPr>
        <w:pStyle w:val="Listeavsnitt"/>
        <w:numPr>
          <w:ilvl w:val="0"/>
          <w:numId w:val="49"/>
        </w:numPr>
      </w:pPr>
      <w:r w:rsidRPr="00A03373">
        <w:rPr>
          <w:u w:val="single"/>
        </w:rPr>
        <w:t>Premium</w:t>
      </w:r>
      <w:r>
        <w:rPr>
          <w:u w:val="single"/>
        </w:rPr>
        <w:t xml:space="preserve"> Jet</w:t>
      </w:r>
      <w:r w:rsidRPr="00A03373">
        <w:t xml:space="preserve">: </w:t>
      </w:r>
      <w:r w:rsidR="00A12B72">
        <w:t>Leverandørens påslag per liter (ekskludert biopåslag</w:t>
      </w:r>
      <w:r w:rsidR="00AB0ABB">
        <w:t>, pkt. 4</w:t>
      </w:r>
      <w:r w:rsidR="00A12B72">
        <w:t xml:space="preserve">). </w:t>
      </w:r>
      <w:r w:rsidRPr="00A03373">
        <w:t>Premiu</w:t>
      </w:r>
      <w:r>
        <w:t xml:space="preserve">m per liter, oppgitt i </w:t>
      </w:r>
      <w:r w:rsidR="000831D1">
        <w:t xml:space="preserve">kolonnen </w:t>
      </w:r>
      <w:r w:rsidR="00294F54">
        <w:t>«</w:t>
      </w:r>
      <w:r w:rsidR="000831D1">
        <w:t>Premium</w:t>
      </w:r>
      <w:r>
        <w:t xml:space="preserve"> Jet</w:t>
      </w:r>
      <w:r w:rsidR="00294F54">
        <w:t>»</w:t>
      </w:r>
      <w:r w:rsidRPr="00A03373">
        <w:t xml:space="preserve"> i </w:t>
      </w:r>
      <w:r>
        <w:t>V</w:t>
      </w:r>
      <w:r w:rsidRPr="00A03373">
        <w:t xml:space="preserve">edlegg D </w:t>
      </w:r>
      <w:r>
        <w:t xml:space="preserve">- </w:t>
      </w:r>
      <w:r w:rsidRPr="00A03373">
        <w:t>Prisskjema</w:t>
      </w:r>
    </w:p>
    <w:p w14:paraId="03923E31" w14:textId="77777777" w:rsidR="00722292" w:rsidRDefault="00722292" w:rsidP="00722292">
      <w:pPr>
        <w:pStyle w:val="Listeavsnitt"/>
      </w:pPr>
    </w:p>
    <w:p w14:paraId="4AF32EAD" w14:textId="7199022F" w:rsidR="00722292" w:rsidRPr="00E26620" w:rsidRDefault="00E26620" w:rsidP="00722292">
      <w:pPr>
        <w:pStyle w:val="Listeavsnitt"/>
        <w:numPr>
          <w:ilvl w:val="0"/>
          <w:numId w:val="49"/>
        </w:numPr>
      </w:pPr>
      <w:r w:rsidRPr="00783D44">
        <w:rPr>
          <w:u w:val="single"/>
        </w:rPr>
        <w:t>Basispris:</w:t>
      </w:r>
      <w:r w:rsidRPr="00783D44">
        <w:t xml:space="preserve"> </w:t>
      </w:r>
      <w:r w:rsidRPr="00E2449A">
        <w:t xml:space="preserve">Gjennomsnitt av </w:t>
      </w:r>
      <w:r w:rsidR="00722292" w:rsidRPr="00E26620">
        <w:t>RED SAF HEFA-SPK FOB ARA Range High</w:t>
      </w:r>
      <w:r w:rsidR="000831D1">
        <w:t xml:space="preserve"> (PA0030680)</w:t>
      </w:r>
      <w:r w:rsidR="00ED081C">
        <w:t xml:space="preserve"> </w:t>
      </w:r>
      <w:r w:rsidR="00ED081C" w:rsidRPr="001E054A">
        <w:t xml:space="preserve">med utgangspunkt i forutgående uke for </w:t>
      </w:r>
      <w:r w:rsidR="00ED081C">
        <w:t>konnossementsdato (B/L dato)</w:t>
      </w:r>
    </w:p>
    <w:p w14:paraId="6C531901" w14:textId="505A0AF4" w:rsidR="00722292" w:rsidRDefault="00722292" w:rsidP="00722292">
      <w:pPr>
        <w:pStyle w:val="Listeavsnitt"/>
        <w:numPr>
          <w:ilvl w:val="0"/>
          <w:numId w:val="49"/>
        </w:numPr>
      </w:pPr>
      <w:r w:rsidRPr="005039D9">
        <w:rPr>
          <w:u w:val="single"/>
        </w:rPr>
        <w:t>Premium Bio:</w:t>
      </w:r>
      <w:r w:rsidRPr="00722292">
        <w:t xml:space="preserve"> Leverandørens biopåslag per liter. </w:t>
      </w:r>
      <w:r w:rsidR="00A12B72" w:rsidRPr="00A03373">
        <w:t>Premiu</w:t>
      </w:r>
      <w:r w:rsidR="00A12B72">
        <w:t xml:space="preserve">m per liter, oppgitt i </w:t>
      </w:r>
      <w:r w:rsidR="000831D1">
        <w:t xml:space="preserve">kolonnen </w:t>
      </w:r>
      <w:r w:rsidR="00294F54">
        <w:t>«</w:t>
      </w:r>
      <w:r w:rsidR="000831D1">
        <w:t>Premium</w:t>
      </w:r>
      <w:r w:rsidR="00A12B72">
        <w:t xml:space="preserve"> Bio</w:t>
      </w:r>
      <w:r w:rsidR="00294F54">
        <w:t>»</w:t>
      </w:r>
      <w:r w:rsidR="00A12B72" w:rsidRPr="00A03373">
        <w:t xml:space="preserve"> i </w:t>
      </w:r>
      <w:r w:rsidR="00A12B72">
        <w:t>V</w:t>
      </w:r>
      <w:r w:rsidR="00A12B72" w:rsidRPr="00A03373">
        <w:t xml:space="preserve">edlegg D </w:t>
      </w:r>
      <w:r w:rsidR="00294F54">
        <w:t>–</w:t>
      </w:r>
      <w:r w:rsidR="00A12B72">
        <w:t xml:space="preserve"> </w:t>
      </w:r>
      <w:r w:rsidR="00A12B72" w:rsidRPr="00A03373">
        <w:t>Prisskjema</w:t>
      </w:r>
      <w:r w:rsidR="00294F54">
        <w:t>. Påslaget</w:t>
      </w:r>
      <w:r w:rsidR="00294F54" w:rsidRPr="005C1716">
        <w:t xml:space="preserve"> skal </w:t>
      </w:r>
      <w:r w:rsidR="00355158">
        <w:t xml:space="preserve">utelukkende </w:t>
      </w:r>
      <w:r w:rsidR="00294F54" w:rsidRPr="005C1716">
        <w:t xml:space="preserve">gjenspeile leverandørens </w:t>
      </w:r>
      <w:r w:rsidR="00355158">
        <w:t xml:space="preserve">dokumenterte, faktiske </w:t>
      </w:r>
      <w:r w:rsidR="00294F54" w:rsidRPr="005C1716">
        <w:t xml:space="preserve">selvkost knyttet </w:t>
      </w:r>
      <w:r w:rsidR="00355158">
        <w:t xml:space="preserve">direkte </w:t>
      </w:r>
      <w:r w:rsidR="00294F54" w:rsidRPr="005C1716">
        <w:t>til bioelemente</w:t>
      </w:r>
      <w:r w:rsidR="00274750">
        <w:t xml:space="preserve">t </w:t>
      </w:r>
      <w:proofErr w:type="spellStart"/>
      <w:r w:rsidR="00274750">
        <w:t>jfr.punkt</w:t>
      </w:r>
      <w:proofErr w:type="spellEnd"/>
      <w:r w:rsidR="00274750">
        <w:t xml:space="preserve"> 2.1.1 nedenfor. </w:t>
      </w:r>
      <w:r w:rsidR="00355158">
        <w:t xml:space="preserve"> Ev</w:t>
      </w:r>
      <w:r w:rsidR="00294F54">
        <w:t xml:space="preserve">entuell fortjeneste </w:t>
      </w:r>
      <w:r w:rsidR="00355158">
        <w:t xml:space="preserve">kan kun </w:t>
      </w:r>
      <w:r w:rsidR="00294F54">
        <w:t>inntas i «Premium Jet»</w:t>
      </w:r>
      <w:r w:rsidR="00294F54" w:rsidRPr="005C1716">
        <w:t>.</w:t>
      </w:r>
    </w:p>
    <w:p w14:paraId="699D91F5" w14:textId="77777777" w:rsidR="00A12B72" w:rsidRDefault="00A12B72" w:rsidP="00A12B72"/>
    <w:p w14:paraId="3EA96AC9" w14:textId="3F85A71E" w:rsidR="00A12B72" w:rsidRDefault="00A12B72" w:rsidP="00A12B72">
      <w:r>
        <w:t>Punkt 3</w:t>
      </w:r>
      <w:r w:rsidR="000831D1">
        <w:t xml:space="preserve"> og 4</w:t>
      </w:r>
      <w:r>
        <w:t xml:space="preserve"> vektes for </w:t>
      </w:r>
      <w:r w:rsidR="00DF5D32">
        <w:t xml:space="preserve">det til enhver tid gjeldende </w:t>
      </w:r>
      <w:r>
        <w:t xml:space="preserve">omsetningskravet for </w:t>
      </w:r>
      <w:r w:rsidR="000831D1">
        <w:t>biodrivstoff</w:t>
      </w:r>
      <w:r>
        <w:t xml:space="preserve">. Punkt 1 </w:t>
      </w:r>
      <w:r w:rsidR="000831D1">
        <w:t xml:space="preserve">og 2 </w:t>
      </w:r>
      <w:r>
        <w:t>vektes for resterende andel. Formelen blir dermed:</w:t>
      </w:r>
    </w:p>
    <w:p w14:paraId="37C61140" w14:textId="77777777" w:rsidR="00A12B72" w:rsidRDefault="00A12B72" w:rsidP="00A12B72"/>
    <w:p w14:paraId="60326F7B" w14:textId="3C81C8FB" w:rsidR="00A12B72" w:rsidRPr="00AB0ABB" w:rsidRDefault="00A12B72" w:rsidP="00A12B72">
      <w:pPr>
        <w:ind w:left="720"/>
      </w:pPr>
      <w:r w:rsidRPr="00AB0ABB">
        <w:t>(Platts CIF Cargo NEW basis ARA High + Premium Jet) * Y</w:t>
      </w:r>
    </w:p>
    <w:p w14:paraId="09EBBE71" w14:textId="77777777" w:rsidR="00A12B72" w:rsidRDefault="00A12B72" w:rsidP="00A12B72">
      <w:pPr>
        <w:ind w:left="2160" w:firstLine="720"/>
        <w:rPr>
          <w:lang w:val="en-US"/>
        </w:rPr>
      </w:pPr>
      <w:r>
        <w:rPr>
          <w:lang w:val="en-US"/>
        </w:rPr>
        <w:t>+</w:t>
      </w:r>
    </w:p>
    <w:p w14:paraId="33F5B916" w14:textId="0261D476" w:rsidR="00A12B72" w:rsidRPr="00E26620" w:rsidRDefault="00A12B72" w:rsidP="00A12B72">
      <w:pPr>
        <w:ind w:left="720"/>
        <w:rPr>
          <w:lang w:val="en-US"/>
        </w:rPr>
      </w:pPr>
      <w:r>
        <w:rPr>
          <w:lang w:val="en-US"/>
        </w:rPr>
        <w:t>(</w:t>
      </w:r>
      <w:r w:rsidRPr="00E26620">
        <w:rPr>
          <w:lang w:val="en-US"/>
        </w:rPr>
        <w:t>RED SAF HEFA-SPK FOB ARA Range High</w:t>
      </w:r>
      <w:r>
        <w:rPr>
          <w:lang w:val="en-US"/>
        </w:rPr>
        <w:t xml:space="preserve"> + Premium Bio) * X</w:t>
      </w:r>
    </w:p>
    <w:p w14:paraId="7792921E" w14:textId="0C22E192" w:rsidR="00A12B72" w:rsidRDefault="00A12B72" w:rsidP="00A12B72">
      <w:pPr>
        <w:rPr>
          <w:lang w:val="en-US"/>
        </w:rPr>
      </w:pPr>
    </w:p>
    <w:p w14:paraId="5B8E35CB" w14:textId="344894BC" w:rsidR="00A12B72" w:rsidRDefault="00A12B72" w:rsidP="00A12B72">
      <w:proofErr w:type="spellStart"/>
      <w:r w:rsidRPr="00A12B72">
        <w:t>X</w:t>
      </w:r>
      <w:proofErr w:type="spellEnd"/>
      <w:r w:rsidRPr="00A12B72">
        <w:t xml:space="preserve"> = </w:t>
      </w:r>
      <w:r>
        <w:t>Prosentsatsen</w:t>
      </w:r>
      <w:r w:rsidR="000831D1">
        <w:t xml:space="preserve"> for</w:t>
      </w:r>
      <w:r>
        <w:t xml:space="preserve"> </w:t>
      </w:r>
      <w:r w:rsidRPr="00A12B72">
        <w:t xml:space="preserve">omsetningskravet </w:t>
      </w:r>
      <w:r w:rsidR="000831D1">
        <w:t>til</w:t>
      </w:r>
      <w:r w:rsidRPr="00A12B72">
        <w:t xml:space="preserve"> bio</w:t>
      </w:r>
      <w:r>
        <w:t>drivstoff</w:t>
      </w:r>
      <w:r w:rsidRPr="00A12B72">
        <w:t xml:space="preserve"> i</w:t>
      </w:r>
      <w:r>
        <w:t xml:space="preserve"> flydrivstoff</w:t>
      </w:r>
    </w:p>
    <w:p w14:paraId="3FC5414C" w14:textId="601F2D3D" w:rsidR="00A12B72" w:rsidRPr="00A12B72" w:rsidRDefault="00A12B72" w:rsidP="00A12B72">
      <w:r>
        <w:t xml:space="preserve">Y = 100% - </w:t>
      </w:r>
      <w:proofErr w:type="spellStart"/>
      <w:r>
        <w:t>X</w:t>
      </w:r>
      <w:proofErr w:type="spellEnd"/>
    </w:p>
    <w:p w14:paraId="77EC52C3" w14:textId="056910B4" w:rsidR="00722292" w:rsidRPr="00A12B72" w:rsidRDefault="000831D1" w:rsidP="00304D7B">
      <w:r>
        <w:t xml:space="preserve"> </w:t>
      </w:r>
    </w:p>
    <w:p w14:paraId="46B6E4F2" w14:textId="3B33EB74" w:rsidR="00722292" w:rsidRDefault="00E26620" w:rsidP="00304D7B">
      <w:r w:rsidRPr="00E26620">
        <w:t xml:space="preserve">Med </w:t>
      </w:r>
      <w:r w:rsidR="000831D1">
        <w:t>omsetning</w:t>
      </w:r>
      <w:r w:rsidR="00A12B72">
        <w:t xml:space="preserve">skrav </w:t>
      </w:r>
      <w:r w:rsidRPr="00E26620">
        <w:t>på 2 % b</w:t>
      </w:r>
      <w:r>
        <w:t>lir prisberegningen</w:t>
      </w:r>
      <w:r w:rsidR="005039D9">
        <w:t>:</w:t>
      </w:r>
    </w:p>
    <w:p w14:paraId="01B88401" w14:textId="77777777" w:rsidR="00756954" w:rsidRPr="00F0417D" w:rsidRDefault="00756954" w:rsidP="00304D7B"/>
    <w:p w14:paraId="7E6C9591" w14:textId="55F332B9" w:rsidR="00756954" w:rsidRDefault="00E26620" w:rsidP="00756954">
      <w:pPr>
        <w:ind w:left="720"/>
        <w:rPr>
          <w:lang w:val="en-US"/>
        </w:rPr>
      </w:pPr>
      <w:r>
        <w:rPr>
          <w:lang w:val="en-US"/>
        </w:rPr>
        <w:t>(</w:t>
      </w:r>
      <w:r w:rsidRPr="00722292">
        <w:rPr>
          <w:lang w:val="en-US"/>
        </w:rPr>
        <w:t>Platts CIF Cargo NEW basis ARA High</w:t>
      </w:r>
      <w:r>
        <w:rPr>
          <w:lang w:val="en-US"/>
        </w:rPr>
        <w:t xml:space="preserve"> + Premium Jet) * 0,98 </w:t>
      </w:r>
    </w:p>
    <w:p w14:paraId="3E15BDA9" w14:textId="77777777" w:rsidR="00756954" w:rsidRDefault="00E26620" w:rsidP="00756954">
      <w:pPr>
        <w:ind w:left="2160" w:firstLine="720"/>
        <w:rPr>
          <w:lang w:val="en-US"/>
        </w:rPr>
      </w:pPr>
      <w:r>
        <w:rPr>
          <w:lang w:val="en-US"/>
        </w:rPr>
        <w:t>+</w:t>
      </w:r>
    </w:p>
    <w:p w14:paraId="0AEF7CF6" w14:textId="53E1EDE2" w:rsidR="00E26620" w:rsidRPr="00E26620" w:rsidRDefault="001E054A" w:rsidP="00756954">
      <w:pPr>
        <w:ind w:left="720"/>
        <w:rPr>
          <w:lang w:val="en-US"/>
        </w:rPr>
      </w:pPr>
      <w:r>
        <w:rPr>
          <w:lang w:val="en-US"/>
        </w:rPr>
        <w:t>(</w:t>
      </w:r>
      <w:r w:rsidR="00E26620" w:rsidRPr="00E26620">
        <w:rPr>
          <w:lang w:val="en-US"/>
        </w:rPr>
        <w:t>RED SAF HEFA-SPK FOB ARA Range High</w:t>
      </w:r>
      <w:r w:rsidR="00E26620">
        <w:rPr>
          <w:lang w:val="en-US"/>
        </w:rPr>
        <w:t xml:space="preserve"> + Premium Bio) * 0,02</w:t>
      </w:r>
    </w:p>
    <w:p w14:paraId="7B020852" w14:textId="45C3A86C" w:rsidR="00304D7B" w:rsidRPr="001E054A" w:rsidRDefault="00304D7B" w:rsidP="001E054A">
      <w:pPr>
        <w:rPr>
          <w:lang w:val="en-US"/>
        </w:rPr>
      </w:pPr>
      <w:r w:rsidRPr="001E054A">
        <w:rPr>
          <w:lang w:val="en-US"/>
        </w:rPr>
        <w:br/>
      </w:r>
    </w:p>
    <w:p w14:paraId="18062568" w14:textId="77777777" w:rsidR="00304D7B" w:rsidRDefault="00304D7B" w:rsidP="00304D7B">
      <w:r>
        <w:t>E</w:t>
      </w:r>
      <w:r w:rsidRPr="00A03373">
        <w:t xml:space="preserve">nhetsprisen benyttes så for å beregne pris for den aktuelle leveransen basert på det leverte volumet ved aktuell temperatur, omregnet til volum v/15 °C vha. ASTM D1250, </w:t>
      </w:r>
      <w:r w:rsidRPr="00B035BE">
        <w:t>table</w:t>
      </w:r>
      <w:r w:rsidRPr="00A03373">
        <w:t xml:space="preserve"> 54B</w:t>
      </w:r>
      <w:r>
        <w:t>.</w:t>
      </w:r>
    </w:p>
    <w:p w14:paraId="640CDB5B" w14:textId="77777777" w:rsidR="005E5079" w:rsidRDefault="005E5079" w:rsidP="005E5079"/>
    <w:p w14:paraId="1C095C1C" w14:textId="4702C656" w:rsidR="005E5079" w:rsidRDefault="005E5079" w:rsidP="005E5079">
      <w:r>
        <w:lastRenderedPageBreak/>
        <w:t>Deretter legges til eventuell tilleggskostnad dersom det gjelder en hastebestilling, som oppgitt i Vedlegg D - Prisskjema.</w:t>
      </w:r>
    </w:p>
    <w:p w14:paraId="0660FBAE" w14:textId="77777777" w:rsidR="005E5079" w:rsidRDefault="005E5079" w:rsidP="005E5079"/>
    <w:p w14:paraId="31AB7246" w14:textId="72A6C3F6" w:rsidR="005E5079" w:rsidRPr="005E5079" w:rsidRDefault="005E5079" w:rsidP="005E5079">
      <w:r w:rsidRPr="005E5079">
        <w:t xml:space="preserve">Til slutt legges det til faktiske avgifter (toll, skatter og/eller andre gjeldende avgifter for produktet og dets bruk) som skal betales iht. reglene gitt av Toll- og avgiftsdirektoratet. Disse avgiftene beregnes i NOK. Se pkt. </w:t>
      </w:r>
      <w:r w:rsidR="00CE244F" w:rsidRPr="00CE244F">
        <w:t>8.</w:t>
      </w:r>
      <w:r w:rsidRPr="005E5079">
        <w:t>4 om merverdiavgift.</w:t>
      </w:r>
      <w:r w:rsidR="00241A94">
        <w:t xml:space="preserve"> Ved fakturering skal avgifter som beregnes i NOK konverteres til USD. For omregning fra NOK til USD skal valutakurs hentet fra Norges Bank på B/L dato benyttes.</w:t>
      </w:r>
    </w:p>
    <w:p w14:paraId="05E66D64" w14:textId="77777777" w:rsidR="00304D7B" w:rsidRDefault="00304D7B" w:rsidP="00304D7B"/>
    <w:p w14:paraId="73FF4B46" w14:textId="028CF26B" w:rsidR="00304D7B" w:rsidRDefault="00304D7B" w:rsidP="00304D7B">
      <w:r>
        <w:t xml:space="preserve">Pris per liter skal være laveste alternativ av hva som er bestilt og hva som blir levert, jf. differensieringen mellom volumstørrelse per bestilling i Vedlegg D </w:t>
      </w:r>
      <w:r w:rsidR="005E5079">
        <w:t xml:space="preserve">- </w:t>
      </w:r>
      <w:r>
        <w:t xml:space="preserve">Prisskjema. </w:t>
      </w:r>
    </w:p>
    <w:p w14:paraId="23F7B43E" w14:textId="77777777" w:rsidR="00304D7B" w:rsidRDefault="00304D7B" w:rsidP="00304D7B"/>
    <w:p w14:paraId="5CAE5392" w14:textId="7EC2221F" w:rsidR="00304D7B" w:rsidRDefault="00304D7B" w:rsidP="00304D7B">
      <w:r>
        <w:t xml:space="preserve">Dersom det er/blir montert telleverk ved leveringssted, skal volumet registrert i telleverk benyttes. Per dato for tilbudsfrist </w:t>
      </w:r>
      <w:r w:rsidRPr="006E2EC3">
        <w:t xml:space="preserve">er det ikke montert telleverk ved leveringssteder oppgitt i Vedlegg D </w:t>
      </w:r>
      <w:r w:rsidR="00D053B8">
        <w:t>-</w:t>
      </w:r>
      <w:r w:rsidRPr="006E2EC3">
        <w:t>Prisskjema.</w:t>
      </w:r>
    </w:p>
    <w:p w14:paraId="41E7969B" w14:textId="77777777" w:rsidR="001E054A" w:rsidRDefault="001E054A" w:rsidP="00304D7B"/>
    <w:p w14:paraId="4C97B7EA" w14:textId="77777777" w:rsidR="005B58C4" w:rsidRDefault="00304D7B" w:rsidP="00304D7B">
      <w:r>
        <w:t>Resultatet av prisberegningsmetoden beskrevet over inkluderer samtlige av Leverandørens kostnader forbundet med leveransen, herunder eksempelvis frakt, emballasje, administrasjons- og faktureringskostnader, uavhengig inspektør, toll, skatter og andre avgifter og reisevirksomhet ifm. møter med Oppdragsgiver.</w:t>
      </w:r>
    </w:p>
    <w:p w14:paraId="264AAB83" w14:textId="3A0E7FFC" w:rsidR="005B58C4" w:rsidRDefault="006812F5" w:rsidP="005B58C4">
      <w:pPr>
        <w:pStyle w:val="Overskrift3"/>
      </w:pPr>
      <w:r>
        <w:t>Biopåslag</w:t>
      </w:r>
    </w:p>
    <w:p w14:paraId="1107E2E5" w14:textId="642723E5" w:rsidR="005B58C4" w:rsidRDefault="008D5833" w:rsidP="005B58C4">
      <w:r>
        <w:t>Biopåslaget</w:t>
      </w:r>
      <w:r w:rsidR="006E650B">
        <w:t xml:space="preserve"> </w:t>
      </w:r>
      <w:r w:rsidR="005B58C4">
        <w:t xml:space="preserve">skal utelukkende gjenspeile leverandørens dokumenterte, faktiske kostnader knyttet direkte til bioelementet. </w:t>
      </w:r>
    </w:p>
    <w:p w14:paraId="2724806D" w14:textId="77777777" w:rsidR="006E650B" w:rsidRDefault="006E650B" w:rsidP="005B58C4"/>
    <w:p w14:paraId="02233E59" w14:textId="77777777" w:rsidR="005B58C4" w:rsidRDefault="005B58C4" w:rsidP="005B58C4">
      <w:r>
        <w:t>Med faktiske kostnader knyttet til bioelementet menes:</w:t>
      </w:r>
    </w:p>
    <w:p w14:paraId="314E5F14" w14:textId="48818243" w:rsidR="005B58C4" w:rsidRDefault="005B58C4" w:rsidP="005B58C4">
      <w:pPr>
        <w:pStyle w:val="Listeavsnitt"/>
        <w:numPr>
          <w:ilvl w:val="0"/>
          <w:numId w:val="50"/>
        </w:numPr>
      </w:pPr>
      <w:r>
        <w:t xml:space="preserve">Kostnader til sertifisering </w:t>
      </w:r>
    </w:p>
    <w:p w14:paraId="694CD111" w14:textId="2CF9398E" w:rsidR="00A65D12" w:rsidRDefault="00A65D12" w:rsidP="005B58C4">
      <w:pPr>
        <w:pStyle w:val="Listeavsnitt"/>
        <w:numPr>
          <w:ilvl w:val="0"/>
          <w:numId w:val="50"/>
        </w:numPr>
      </w:pPr>
      <w:r>
        <w:t>Kostnader knyttet til oppfyllelse av myndighetskrav og regulatoriske forpliktelser</w:t>
      </w:r>
    </w:p>
    <w:p w14:paraId="5BDE7445" w14:textId="77777777" w:rsidR="00A65D12" w:rsidRDefault="00A65D12" w:rsidP="005B58C4">
      <w:pPr>
        <w:pStyle w:val="Listeavsnitt"/>
        <w:numPr>
          <w:ilvl w:val="0"/>
          <w:numId w:val="50"/>
        </w:numPr>
      </w:pPr>
      <w:r>
        <w:t>Merkostnader til operativ håndtering og innblanding</w:t>
      </w:r>
    </w:p>
    <w:p w14:paraId="26C8F49D" w14:textId="06D1052F" w:rsidR="00304D7B" w:rsidRDefault="00A628C8" w:rsidP="005B58C4">
      <w:pPr>
        <w:pStyle w:val="Listeavsnitt"/>
        <w:numPr>
          <w:ilvl w:val="0"/>
          <w:numId w:val="50"/>
        </w:numPr>
      </w:pPr>
      <w:r>
        <w:t>Bio-spesifikke logistikk- og lagerkostnader</w:t>
      </w:r>
      <w:r w:rsidR="00304D7B">
        <w:br/>
      </w:r>
    </w:p>
    <w:p w14:paraId="59C84BB9" w14:textId="6C5A0D4D" w:rsidR="00304D7B" w:rsidRDefault="005E5079" w:rsidP="005E5079">
      <w:pPr>
        <w:pStyle w:val="Overskrift2"/>
      </w:pPr>
      <w:r>
        <w:t>Pris for nye lokasjoner</w:t>
      </w:r>
    </w:p>
    <w:p w14:paraId="565506A9" w14:textId="339CDD23" w:rsidR="005E5079" w:rsidRDefault="005E5079" w:rsidP="005E5079">
      <w:r>
        <w:t>P</w:t>
      </w:r>
      <w:r w:rsidRPr="00635F70">
        <w:t xml:space="preserve">ris for leveranser til </w:t>
      </w:r>
      <w:r w:rsidR="00BF2234">
        <w:t xml:space="preserve">nye </w:t>
      </w:r>
      <w:r w:rsidRPr="00635F70">
        <w:t>lokasjoner skal samsvare med pris</w:t>
      </w:r>
      <w:r w:rsidR="00BF2234">
        <w:t xml:space="preserve"> for eksisterende lokasjoner</w:t>
      </w:r>
      <w:r w:rsidRPr="00635F70">
        <w:t xml:space="preserve"> oppgitt i Vedlegg D</w:t>
      </w:r>
      <w:r w:rsidR="00572CA4">
        <w:t xml:space="preserve"> </w:t>
      </w:r>
      <w:r w:rsidR="00BF2234">
        <w:t>- Prisskjema</w:t>
      </w:r>
      <w:r w:rsidRPr="00635F70">
        <w:t xml:space="preserve">, justert til å ta høyde for eventuelle forskjeller i avstand/reisetid, liggetid, lokasjon i forhold til ordinært rutenett og øvrige kostnadsbærende forhold for leverandøren. Leverandøren skal </w:t>
      </w:r>
      <w:r w:rsidR="00921E34">
        <w:t>oversende Oppdragsgiver</w:t>
      </w:r>
      <w:r w:rsidR="00921E34" w:rsidRPr="00635F70">
        <w:t xml:space="preserve"> </w:t>
      </w:r>
      <w:r w:rsidRPr="00635F70">
        <w:t>den dokumentasjon som er nødvendig for å vurdere pris ved nye lokasjoner. Dersom Leverandøren ikke fremskaffer all nødvendig dokumentasjon innen rimelig tid, senest innen 14 dager etter mottatt forespørsel fra Oppdragsgiver, skal pris være lik den lokasjonen som på bestillingstidspunktet har lavest pris i rammeavtalen</w:t>
      </w:r>
      <w:r>
        <w:t>.</w:t>
      </w:r>
      <w:r w:rsidR="00921E34">
        <w:t xml:space="preserve"> </w:t>
      </w:r>
      <w:proofErr w:type="spellStart"/>
      <w:r w:rsidR="00921E34">
        <w:t>Tilleggelse</w:t>
      </w:r>
      <w:proofErr w:type="spellEnd"/>
      <w:r w:rsidR="00921E34">
        <w:t xml:space="preserve"> av nye lokasjoner gjøres ved signering av endringsavtale, iht. pkt. 3.2 i Vedlegg E – Leveringsbetingelser.</w:t>
      </w:r>
      <w:r>
        <w:br/>
      </w:r>
      <w:r>
        <w:br/>
        <w:t xml:space="preserve">Lokasjonene oppgitt som beredskapslokasjoner i Vedlegg D - Prisskjema, skal behandles som nye lokasjoner i samsvar med bestemmelsene i punktet her. </w:t>
      </w:r>
    </w:p>
    <w:p w14:paraId="5784F594" w14:textId="77777777" w:rsidR="005E5079" w:rsidRPr="005E5079" w:rsidRDefault="005E5079" w:rsidP="005E5079"/>
    <w:p w14:paraId="3BA9D977" w14:textId="77777777" w:rsidR="002C2FCE" w:rsidRDefault="002C2FCE" w:rsidP="002C2FCE">
      <w:pPr>
        <w:pStyle w:val="Overskrift1"/>
      </w:pPr>
      <w:bookmarkStart w:id="2" w:name="_Toc490210949"/>
      <w:bookmarkStart w:id="3" w:name="_Toc490210945"/>
      <w:r>
        <w:t>Betalingsbetingelser</w:t>
      </w:r>
      <w:bookmarkEnd w:id="2"/>
    </w:p>
    <w:p w14:paraId="7E08711D" w14:textId="77777777" w:rsidR="002C2FCE" w:rsidRDefault="002C2FCE" w:rsidP="002C2FCE">
      <w:r>
        <w:t xml:space="preserve">Betaling skal finne sted innen 30 dager etter at leveransen er mottatt av Oppdragsgiver, og korrekt faktura med bilag er mottatt. </w:t>
      </w:r>
    </w:p>
    <w:p w14:paraId="24E84FEF" w14:textId="77777777" w:rsidR="002C2FCE" w:rsidRDefault="002C2FCE" w:rsidP="002C2FCE"/>
    <w:p w14:paraId="7F4F5AF6" w14:textId="77777777" w:rsidR="002C2FCE" w:rsidRDefault="002C2FCE" w:rsidP="002C2FCE">
      <w:r>
        <w:lastRenderedPageBreak/>
        <w:t>Rentefaktura aksepteres ikke dersom for sen betaling skyldes mangelfull faktura eller mislighold fra leverandørens side.</w:t>
      </w:r>
    </w:p>
    <w:p w14:paraId="22619916" w14:textId="77777777" w:rsidR="002C2FCE" w:rsidRDefault="002C2FCE" w:rsidP="002C2FCE"/>
    <w:p w14:paraId="79BDFA2D" w14:textId="4FECD1CE" w:rsidR="002C2FCE" w:rsidRDefault="002C2FCE" w:rsidP="00930274">
      <w:r>
        <w:t>Betaling innebærer ingen godkjenning av leveransen.</w:t>
      </w:r>
      <w:bookmarkEnd w:id="3"/>
    </w:p>
    <w:p w14:paraId="3E2BD850" w14:textId="77777777" w:rsidR="002C2FCE" w:rsidRDefault="002C2FCE" w:rsidP="002C2FCE">
      <w:pPr>
        <w:pStyle w:val="Overskrift1"/>
      </w:pPr>
      <w:bookmarkStart w:id="4" w:name="_Toc490210947"/>
      <w:r>
        <w:t>Kvantumsrabatter</w:t>
      </w:r>
      <w:bookmarkEnd w:id="4"/>
    </w:p>
    <w:p w14:paraId="33163940" w14:textId="77777777" w:rsidR="002C2FCE" w:rsidRDefault="002C2FCE" w:rsidP="002C2FCE">
      <w:r>
        <w:t>I de tilfeller hvor Leverandøren oppnår relevante kvantumsrabatter hos sine underleverandører eller produsenter, skal denne kvantumsrabatten komme Oppdragsgiver til gode. Leverandøren plikter å opplyse Oppdragsgiver om slike avtaler/rabatter.</w:t>
      </w:r>
    </w:p>
    <w:p w14:paraId="769F0AF6" w14:textId="77777777" w:rsidR="002C2FCE" w:rsidRDefault="002C2FCE" w:rsidP="002C2FCE">
      <w:pPr>
        <w:pStyle w:val="Overskrift1"/>
      </w:pPr>
      <w:bookmarkStart w:id="5" w:name="_Toc490210948"/>
      <w:r>
        <w:t>Andre forhold vedrørende pris</w:t>
      </w:r>
    </w:p>
    <w:p w14:paraId="4E7480D8" w14:textId="5D91E64F" w:rsidR="002C2FCE" w:rsidRDefault="002C2FCE" w:rsidP="002C2FCE">
      <w:r>
        <w:t xml:space="preserve">Leverandøren kan ikke kreve </w:t>
      </w:r>
      <w:r w:rsidRPr="0041256C">
        <w:t>prisendringer eller annen kompensasjon</w:t>
      </w:r>
      <w:r>
        <w:t xml:space="preserve"> som følge av e</w:t>
      </w:r>
      <w:r w:rsidRPr="0041256C">
        <w:t>ndringer i antall leveringssteder</w:t>
      </w:r>
      <w:r>
        <w:t xml:space="preserve">. </w:t>
      </w:r>
    </w:p>
    <w:p w14:paraId="667FB383" w14:textId="77777777" w:rsidR="002C2FCE" w:rsidRDefault="002C2FCE" w:rsidP="002C2FCE">
      <w:pPr>
        <w:pStyle w:val="Overskrift1"/>
      </w:pPr>
      <w:r>
        <w:t>Innsyn i økonomiske forhold</w:t>
      </w:r>
    </w:p>
    <w:p w14:paraId="581B57CD" w14:textId="048B9412" w:rsidR="00930274" w:rsidRPr="00930274" w:rsidRDefault="00930274" w:rsidP="00930274">
      <w:r>
        <w:t>Oppdragsgiver forbeholder seg retten til når som helst å kontrollere Leverandørens priser og underliggende grunnlag.</w:t>
      </w:r>
    </w:p>
    <w:p w14:paraId="4814E021" w14:textId="77777777" w:rsidR="002C2FCE" w:rsidRPr="00930274" w:rsidRDefault="002C2FCE" w:rsidP="002C2FCE">
      <w:r w:rsidRPr="00930274">
        <w:t xml:space="preserve">Leverandøren er på forespørsel fra Oppdragsgiver forpliktet til å gi Oppdragsgiverens kontrollorgan, eller den kontrollinstans som Oppdragsgiver bemyndiger, fullt innsyn i innkjøpspriser, fraktpriser og øvrig relevant dokumentasjon. </w:t>
      </w:r>
    </w:p>
    <w:p w14:paraId="63E72E13" w14:textId="77777777" w:rsidR="002C2FCE" w:rsidRPr="00930274" w:rsidRDefault="002C2FCE" w:rsidP="002C2FCE"/>
    <w:p w14:paraId="36DF71CF" w14:textId="77777777" w:rsidR="002C2FCE" w:rsidRPr="00A52862" w:rsidRDefault="002C2FCE" w:rsidP="002C2FCE">
      <w:r w:rsidRPr="00930274">
        <w:rPr>
          <w:color w:val="000000"/>
          <w:lang w:eastAsia="nb-NO"/>
        </w:rPr>
        <w:t>Oppdragsgiver kan kreve at Leverandørens revisor utarbeider bekreftelse på at det er tilstått priser i henhold til Rammeavtalen.</w:t>
      </w:r>
    </w:p>
    <w:p w14:paraId="351DE30C" w14:textId="77777777" w:rsidR="002C2FCE" w:rsidRDefault="002C2FCE" w:rsidP="002C2FCE">
      <w:pPr>
        <w:pStyle w:val="Overskrift1"/>
      </w:pPr>
      <w:r>
        <w:t>Prisregulering</w:t>
      </w:r>
      <w:bookmarkEnd w:id="5"/>
    </w:p>
    <w:p w14:paraId="569C1CD3" w14:textId="77777777" w:rsidR="002C2FCE" w:rsidRDefault="002C2FCE" w:rsidP="002C2FCE">
      <w:r>
        <w:t>Regulering av priser kan tidligst skje 12 måneder etter signering av Rammeavtalen, og deretter med minimum 12 måneders mellomrom.</w:t>
      </w:r>
    </w:p>
    <w:p w14:paraId="3E0A9FD9" w14:textId="77777777" w:rsidR="002C2FCE" w:rsidRDefault="002C2FCE" w:rsidP="002C2FCE"/>
    <w:p w14:paraId="05BF834E" w14:textId="622922D7" w:rsidR="00930274" w:rsidRDefault="002C2FCE" w:rsidP="002C2FCE">
      <w:r>
        <w:t xml:space="preserve">Partene er ansvarlig for å søke om og dokumentere krav om prisregulering. </w:t>
      </w:r>
      <w:r w:rsidR="00930274">
        <w:t xml:space="preserve">En endring i påslag må knyttes til endringer av faktiske kostnader, fortrinnsvis </w:t>
      </w:r>
      <w:r w:rsidR="00F0417D">
        <w:t xml:space="preserve">kostander knyttet til </w:t>
      </w:r>
      <w:r w:rsidR="00930274">
        <w:t>transport</w:t>
      </w:r>
      <w:r w:rsidR="00F0417D">
        <w:t>, terminal- og lagring, energi eller myndighetspålagte krav</w:t>
      </w:r>
      <w:r w:rsidR="00930274">
        <w:t xml:space="preserve">. </w:t>
      </w:r>
    </w:p>
    <w:p w14:paraId="6C5C9539" w14:textId="77777777" w:rsidR="00930274" w:rsidRDefault="00930274" w:rsidP="002C2FCE"/>
    <w:p w14:paraId="60E29174" w14:textId="77777777" w:rsidR="002C2FCE" w:rsidRDefault="002C2FCE" w:rsidP="002C2FCE">
      <w:r>
        <w:t>Prisregulering skal godkjennes skriftlig av den annen Part ved å benytte Oppdragsgivers blankett for endringsavtale. Søknad om prisregulering skal behandles av den annen Part uten ugrunnet opphold. Partene kan ikke nekte å godkjenne korrekte endringer av prisene i henhold til ovennevnte.</w:t>
      </w:r>
    </w:p>
    <w:p w14:paraId="6EF2EEF9" w14:textId="77777777" w:rsidR="002C2FCE" w:rsidRDefault="002C2FCE" w:rsidP="002C2FCE"/>
    <w:p w14:paraId="78D4E059" w14:textId="5905311B" w:rsidR="002C2FCE" w:rsidRDefault="002C2FCE" w:rsidP="002C2FCE">
      <w:r w:rsidRPr="0050244E">
        <w:t xml:space="preserve">Dersom det etter at </w:t>
      </w:r>
      <w:r>
        <w:t>Rammeavtalen</w:t>
      </w:r>
      <w:r w:rsidRPr="0050244E">
        <w:t xml:space="preserve"> er undertegnet blir gjort vedtak om endringer i lover og forskrifter</w:t>
      </w:r>
      <w:r>
        <w:t xml:space="preserve"> som omfatter varene som leveres under Rammeavtalen</w:t>
      </w:r>
      <w:r w:rsidRPr="0050244E">
        <w:t xml:space="preserve"> som medfører endrede kostnader</w:t>
      </w:r>
      <w:r>
        <w:t xml:space="preserve"> for Leverandøren </w:t>
      </w:r>
      <w:r w:rsidRPr="0050244E">
        <w:t>som ikke blir fanget op</w:t>
      </w:r>
      <w:r>
        <w:t>p gjennom indeksjustering, har P</w:t>
      </w:r>
      <w:r w:rsidRPr="0050244E">
        <w:t>ar</w:t>
      </w:r>
      <w:r>
        <w:t>tene krav på å få justert prisene</w:t>
      </w:r>
      <w:r w:rsidRPr="0050244E">
        <w:t xml:space="preserve"> i henhold til dokumenterte kostnadsendringer. Reguleringen </w:t>
      </w:r>
      <w:r>
        <w:t xml:space="preserve">etter dette avsnitt </w:t>
      </w:r>
      <w:r w:rsidRPr="0050244E">
        <w:t>s</w:t>
      </w:r>
      <w:r>
        <w:t>kjer med virkning fra den dato P</w:t>
      </w:r>
      <w:r w:rsidRPr="0050244E">
        <w:t>artene varsler hverandre.</w:t>
      </w:r>
    </w:p>
    <w:p w14:paraId="4845DC58" w14:textId="77777777" w:rsidR="002C2FCE" w:rsidRDefault="002C2FCE" w:rsidP="002C2FCE">
      <w:pPr>
        <w:pStyle w:val="Overskrift1"/>
      </w:pPr>
      <w:bookmarkStart w:id="6" w:name="_Toc490210950"/>
      <w:r>
        <w:lastRenderedPageBreak/>
        <w:t>Fakturering</w:t>
      </w:r>
      <w:bookmarkEnd w:id="6"/>
    </w:p>
    <w:p w14:paraId="3CEEAFA5" w14:textId="77777777" w:rsidR="002C2FCE" w:rsidRDefault="002C2FCE" w:rsidP="002C2FCE">
      <w:pPr>
        <w:pStyle w:val="Overskrift2"/>
      </w:pPr>
      <w:bookmarkStart w:id="7" w:name="_Toc490210951"/>
      <w:r>
        <w:t>Elektronisk fakturering</w:t>
      </w:r>
    </w:p>
    <w:p w14:paraId="2BD518FF" w14:textId="77777777" w:rsidR="002C2FCE" w:rsidRPr="006666B1" w:rsidRDefault="002C2FCE" w:rsidP="002C2FCE">
      <w:r w:rsidRPr="006666B1">
        <w:t>Faktura til Oppdragsgiver skal sendes i Elektronisk handelsformat (EHF).</w:t>
      </w:r>
    </w:p>
    <w:p w14:paraId="292CB020" w14:textId="77777777" w:rsidR="002C2FCE" w:rsidRPr="006666B1" w:rsidRDefault="002C2FCE" w:rsidP="002C2FCE"/>
    <w:p w14:paraId="2FA19833" w14:textId="7664631A" w:rsidR="002C2FCE" w:rsidRPr="006666B1" w:rsidRDefault="002C2FCE" w:rsidP="002F59AF">
      <w:r w:rsidRPr="006666B1">
        <w:t>Elektronisk fakturaadresse</w:t>
      </w:r>
      <w:r>
        <w:t xml:space="preserve"> for </w:t>
      </w:r>
      <w:r w:rsidRPr="002F59AF">
        <w:t>Forsvaret: 986105174</w:t>
      </w:r>
    </w:p>
    <w:p w14:paraId="6558A415" w14:textId="77777777" w:rsidR="002C2FCE" w:rsidRPr="006666B1" w:rsidRDefault="002C2FCE" w:rsidP="002C2FCE"/>
    <w:p w14:paraId="149BA561" w14:textId="77777777" w:rsidR="002C2FCE" w:rsidRPr="006666B1" w:rsidRDefault="002C2FCE" w:rsidP="002C2FCE">
      <w:r w:rsidRPr="006666B1">
        <w:t>For informasjon om EHF og hvordan dette formatet benyttes, se:</w:t>
      </w:r>
    </w:p>
    <w:p w14:paraId="3224355C" w14:textId="77777777" w:rsidR="002C2FCE" w:rsidRPr="006666B1" w:rsidRDefault="001928E1" w:rsidP="002C2FCE">
      <w:hyperlink r:id="rId11" w:history="1">
        <w:r w:rsidR="002C2FCE" w:rsidRPr="006666B1">
          <w:rPr>
            <w:rStyle w:val="Hyperkobling"/>
            <w:rFonts w:cstheme="minorBidi"/>
          </w:rPr>
          <w:t>https://www.anskaffelser.no/verktoy/how-send-electronic-invoice</w:t>
        </w:r>
      </w:hyperlink>
    </w:p>
    <w:p w14:paraId="321FC9F6" w14:textId="77777777" w:rsidR="002C2FCE" w:rsidRPr="006666B1" w:rsidRDefault="001928E1" w:rsidP="002C2FCE">
      <w:hyperlink r:id="rId12" w:history="1">
        <w:r w:rsidR="002C2FCE" w:rsidRPr="006666B1">
          <w:rPr>
            <w:rStyle w:val="Hyperkobling"/>
            <w:rFonts w:cstheme="minorBidi"/>
          </w:rPr>
          <w:t>https://vefa.difi.no/ehf/guide/invoice-and-creditnote/2.0/en</w:t>
        </w:r>
      </w:hyperlink>
    </w:p>
    <w:p w14:paraId="0893BD69" w14:textId="77777777" w:rsidR="002C2FCE" w:rsidRPr="006666B1" w:rsidRDefault="001928E1" w:rsidP="002C2FCE">
      <w:hyperlink r:id="rId13" w:history="1">
        <w:r w:rsidR="002C2FCE" w:rsidRPr="006666B1">
          <w:rPr>
            <w:rStyle w:val="Hyperkobling"/>
            <w:rFonts w:cstheme="minorBidi"/>
          </w:rPr>
          <w:t>https://peppol.eu/what-is-peppol/peppol-country-profiles/norway-country-profile</w:t>
        </w:r>
      </w:hyperlink>
    </w:p>
    <w:p w14:paraId="26D60CDC" w14:textId="77777777" w:rsidR="002C2FCE" w:rsidRPr="006666B1" w:rsidRDefault="002C2FCE" w:rsidP="002C2FCE">
      <w:bookmarkStart w:id="8" w:name="_Toc490210952"/>
      <w:bookmarkEnd w:id="7"/>
    </w:p>
    <w:p w14:paraId="7CB811BC" w14:textId="77777777" w:rsidR="002C2FCE" w:rsidRDefault="002C2FCE" w:rsidP="002C2FCE">
      <w:r w:rsidRPr="006666B1">
        <w:t>Partene kan avtale et annet format for fakturering dersom Leverandøren ikke har tilgang til løsninger som er kompatible med ovenstående som følge av sin geografiske tilhørighet.</w:t>
      </w:r>
    </w:p>
    <w:p w14:paraId="3C8D53E1" w14:textId="77777777" w:rsidR="002C2FCE" w:rsidRDefault="002C2FCE" w:rsidP="002C2FCE">
      <w:pPr>
        <w:pStyle w:val="Overskrift2"/>
      </w:pPr>
      <w:r>
        <w:t>Faktureringsrutiner</w:t>
      </w:r>
      <w:bookmarkEnd w:id="8"/>
    </w:p>
    <w:p w14:paraId="14D7BEE0" w14:textId="17AC9B45" w:rsidR="002C2FCE" w:rsidRDefault="002C2FCE" w:rsidP="002C2FCE">
      <w:bookmarkStart w:id="9" w:name="_Toc490210953"/>
      <w:r>
        <w:t>Leverandøren skal utstede én faktura per avrop</w:t>
      </w:r>
      <w:r w:rsidR="002F59AF">
        <w:t xml:space="preserve">. </w:t>
      </w:r>
      <w:r>
        <w:t xml:space="preserve">Dersom Oppdragsgiver ønsker det, skal Leverandøren i stedet kunne utstede samlefaktura ukentlig eller månedlig. </w:t>
      </w:r>
    </w:p>
    <w:p w14:paraId="33C24C93" w14:textId="77777777" w:rsidR="002C2FCE" w:rsidRDefault="002C2FCE" w:rsidP="002C2FCE">
      <w:pPr>
        <w:pStyle w:val="Overskrift2"/>
      </w:pPr>
      <w:r>
        <w:t>Format og innhold</w:t>
      </w:r>
      <w:bookmarkEnd w:id="9"/>
    </w:p>
    <w:p w14:paraId="2EEDA5EB" w14:textId="77777777" w:rsidR="00BF2234" w:rsidRDefault="00BF2234" w:rsidP="00BF2234">
      <w:r w:rsidRPr="0039529F">
        <w:t xml:space="preserve">Faktura skal inneholde informasjon om </w:t>
      </w:r>
      <w:r w:rsidRPr="0039529F">
        <w:rPr>
          <w:u w:val="single"/>
        </w:rPr>
        <w:t>pris per liter basert på sumpris per bestilling</w:t>
      </w:r>
      <w:r w:rsidRPr="0039529F">
        <w:t>, inkl. alle kostnadselementer.</w:t>
      </w:r>
    </w:p>
    <w:p w14:paraId="00B4B0C2" w14:textId="77777777" w:rsidR="00BF2234" w:rsidRPr="00BF2234" w:rsidRDefault="00BF2234" w:rsidP="00BF2234"/>
    <w:p w14:paraId="40007BE5" w14:textId="77777777" w:rsidR="002C2FCE" w:rsidRDefault="002C2FCE" w:rsidP="002C2FCE">
      <w:r w:rsidRPr="006666B1">
        <w:t>Fakturaen skal være i henhold til gjeldende regelverk, se forskrift 1. desember 2004 nr. 1558 om bokføring (bokføringsforskriften). I tillegg skal fakturaen inneholde:</w:t>
      </w:r>
    </w:p>
    <w:p w14:paraId="6D9DC785" w14:textId="77777777" w:rsidR="002C2FCE" w:rsidRDefault="002C2FCE" w:rsidP="002C2FCE"/>
    <w:p w14:paraId="58FC3685" w14:textId="11B1B0F2" w:rsidR="002C2FCE" w:rsidRDefault="00572CA4" w:rsidP="002C2FCE">
      <w:pPr>
        <w:pStyle w:val="Listeavsnitt"/>
        <w:numPr>
          <w:ilvl w:val="0"/>
          <w:numId w:val="43"/>
        </w:numPr>
      </w:pPr>
      <w:bookmarkStart w:id="10" w:name="_Hlk224893265"/>
      <w:r>
        <w:t>Rammeavtalenummer</w:t>
      </w:r>
    </w:p>
    <w:p w14:paraId="5EC47A3C" w14:textId="77777777" w:rsidR="002C2FCE" w:rsidRDefault="002C2FCE" w:rsidP="002C2FCE">
      <w:pPr>
        <w:pStyle w:val="Listeavsnitt"/>
        <w:numPr>
          <w:ilvl w:val="0"/>
          <w:numId w:val="43"/>
        </w:numPr>
      </w:pPr>
      <w:r>
        <w:t>Nummer på innkjøpsordre/rammeinnkjøpsordre</w:t>
      </w:r>
    </w:p>
    <w:p w14:paraId="2613A135" w14:textId="14B2C427" w:rsidR="00572CA4" w:rsidRDefault="00572CA4" w:rsidP="002C2FCE">
      <w:pPr>
        <w:pStyle w:val="Listeavsnitt"/>
        <w:numPr>
          <w:ilvl w:val="0"/>
          <w:numId w:val="43"/>
        </w:numPr>
      </w:pPr>
      <w:r>
        <w:t>Leveringssted</w:t>
      </w:r>
    </w:p>
    <w:p w14:paraId="2C17A623" w14:textId="507A5412" w:rsidR="00572CA4" w:rsidRDefault="00572CA4" w:rsidP="002C2FCE">
      <w:pPr>
        <w:pStyle w:val="Listeavsnitt"/>
        <w:numPr>
          <w:ilvl w:val="0"/>
          <w:numId w:val="43"/>
        </w:numPr>
      </w:pPr>
      <w:r>
        <w:t>Levert volum</w:t>
      </w:r>
    </w:p>
    <w:p w14:paraId="534C9D4B" w14:textId="77777777" w:rsidR="00572CA4" w:rsidRDefault="00572CA4" w:rsidP="00572CA4">
      <w:pPr>
        <w:pStyle w:val="Listeavsnitt"/>
        <w:numPr>
          <w:ilvl w:val="0"/>
          <w:numId w:val="43"/>
        </w:numPr>
      </w:pPr>
      <w:r>
        <w:t>Påslag i henhold til kontrakt/bestilling</w:t>
      </w:r>
    </w:p>
    <w:p w14:paraId="3D3B3A9C" w14:textId="77777777" w:rsidR="00572CA4" w:rsidRDefault="00572CA4" w:rsidP="00572CA4">
      <w:pPr>
        <w:pStyle w:val="Listeavsnitt"/>
        <w:numPr>
          <w:ilvl w:val="0"/>
          <w:numId w:val="43"/>
        </w:numPr>
      </w:pPr>
      <w:r>
        <w:t>Pris per liter i henhold til kontrakt/bestilling, ekskl. eventuelt påslag for hastebestillinger</w:t>
      </w:r>
    </w:p>
    <w:p w14:paraId="6B540280" w14:textId="292E646E" w:rsidR="00572CA4" w:rsidRDefault="00572CA4" w:rsidP="00572CA4">
      <w:pPr>
        <w:pStyle w:val="Listeavsnitt"/>
        <w:numPr>
          <w:ilvl w:val="0"/>
          <w:numId w:val="43"/>
        </w:numPr>
      </w:pPr>
      <w:r w:rsidRPr="00246F38">
        <w:t>Opplysninger om eventuelle hastebestillinger med påfølgende g</w:t>
      </w:r>
      <w:r>
        <w:t>ebyr og eventuelt ekstra påslag</w:t>
      </w:r>
    </w:p>
    <w:bookmarkEnd w:id="10"/>
    <w:p w14:paraId="32923B8B" w14:textId="77777777" w:rsidR="002C2FCE" w:rsidRDefault="002C2FCE" w:rsidP="002C2FCE"/>
    <w:p w14:paraId="2F0324FB" w14:textId="77777777" w:rsidR="002C2FCE" w:rsidRDefault="002C2FCE" w:rsidP="002C2FCE">
      <w:r>
        <w:t xml:space="preserve">Faktura som mangler referanse, eller som sendes til feil adresse, kan avvises av Oppdragsgiver. Faktura skal spesifiseres med korrekte enhetspriser og totalsum i henhold til avrop. Ytterligere krav vedrørende innhold i faktura (og eventuelle vedlegg) vil avtales i forbindelse med implementeringen av Rammeavtalen. </w:t>
      </w:r>
    </w:p>
    <w:p w14:paraId="26AE70BA" w14:textId="77777777" w:rsidR="002C2FCE" w:rsidRDefault="002C2FCE" w:rsidP="002C2FCE"/>
    <w:p w14:paraId="0D274440" w14:textId="77777777" w:rsidR="002C2FCE" w:rsidRDefault="002C2FCE" w:rsidP="002C2FCE">
      <w:r>
        <w:t>Eventuelle krediteringer av tidligere fakturerte tjenester skal spesifiseres på samme detaljnivå som den opprinnelige faktura.</w:t>
      </w:r>
    </w:p>
    <w:p w14:paraId="3671F2F7" w14:textId="77777777" w:rsidR="002C2FCE" w:rsidRDefault="002C2FCE" w:rsidP="002C2FCE"/>
    <w:p w14:paraId="4C82AB8C" w14:textId="77777777" w:rsidR="002C2FCE" w:rsidRDefault="002C2FCE" w:rsidP="002C2FCE">
      <w:pPr>
        <w:rPr>
          <w:rFonts w:eastAsiaTheme="majorEastAsia" w:cstheme="majorBidi"/>
          <w:b/>
          <w:bCs/>
          <w:color w:val="4F81BD" w:themeColor="accent1"/>
          <w:sz w:val="28"/>
          <w:szCs w:val="26"/>
        </w:rPr>
      </w:pPr>
      <w:r>
        <w:t>Ved eventuelle purringer og inkassovarsler på utsendte fakturaer, skal kopi av opprinnelig faktura medfølge.</w:t>
      </w:r>
      <w:bookmarkStart w:id="11" w:name="_Toc490210955"/>
    </w:p>
    <w:p w14:paraId="4BFBEE14" w14:textId="77777777" w:rsidR="002C2FCE" w:rsidRDefault="002C2FCE" w:rsidP="002C2FCE">
      <w:pPr>
        <w:pStyle w:val="Overskrift2"/>
      </w:pPr>
      <w:r>
        <w:t>Merverdiavgift</w:t>
      </w:r>
      <w:bookmarkEnd w:id="11"/>
    </w:p>
    <w:p w14:paraId="1AE95567" w14:textId="77777777" w:rsidR="002C2FCE" w:rsidRDefault="002C2FCE" w:rsidP="002C2FCE">
      <w:r w:rsidRPr="00A143AC">
        <w:t xml:space="preserve">Fakturaer skal inneholde merverdiavgift for </w:t>
      </w:r>
      <w:r>
        <w:t>avgiftspliktige</w:t>
      </w:r>
      <w:r w:rsidRPr="00A143AC">
        <w:t xml:space="preserve"> leveranser. Dersom bare deler av leveransen er avgiftspliktig</w:t>
      </w:r>
      <w:r>
        <w:t>,</w:t>
      </w:r>
      <w:r w:rsidRPr="00A143AC">
        <w:t xml:space="preserve"> skal det sendes separate fakturaer for de avgiftspliktig</w:t>
      </w:r>
      <w:r>
        <w:t>e</w:t>
      </w:r>
      <w:r w:rsidRPr="00A143AC">
        <w:t xml:space="preserve"> og de ikke-avgiftspliktig</w:t>
      </w:r>
      <w:r>
        <w:t>e</w:t>
      </w:r>
      <w:r w:rsidRPr="00A143AC">
        <w:t xml:space="preserve"> deler av leveransen.</w:t>
      </w:r>
    </w:p>
    <w:p w14:paraId="047E059F" w14:textId="77777777" w:rsidR="002C2FCE" w:rsidRDefault="002C2FCE" w:rsidP="002C2FCE">
      <w:pPr>
        <w:pStyle w:val="Overskrift2"/>
      </w:pPr>
      <w:bookmarkStart w:id="12" w:name="_Toc490210956"/>
      <w:r>
        <w:lastRenderedPageBreak/>
        <w:t>Overføring av krav til tredjepart</w:t>
      </w:r>
      <w:bookmarkEnd w:id="12"/>
    </w:p>
    <w:p w14:paraId="71AA56E3" w14:textId="77777777" w:rsidR="002C2FCE" w:rsidRDefault="002C2FCE" w:rsidP="002C2FCE">
      <w:r>
        <w:t>Leverandøren kan ikke overføre utestående krav i forbindelse med denne Rammeavtalen til tredjepart uten skriftlig tillatelse fra Oppdragsgiver.</w:t>
      </w:r>
    </w:p>
    <w:p w14:paraId="2ED43029" w14:textId="77777777" w:rsidR="002C2FCE" w:rsidRDefault="002C2FCE" w:rsidP="002C2FCE"/>
    <w:p w14:paraId="1D486BBD" w14:textId="77777777" w:rsidR="002C2FCE" w:rsidRDefault="002C2FCE" w:rsidP="002C2FCE">
      <w:r>
        <w:t>Leverandøren er fortsatt ansvarlig for alle sine forpliktelser overfor Oppdragsgiver selv om Oppdragsgiver har gitt Leverandøren skriftlig tillatelse til å overføre sine krav til tredjepart.</w:t>
      </w:r>
    </w:p>
    <w:p w14:paraId="5F284299" w14:textId="1294019E" w:rsidR="00E72800" w:rsidRPr="002C2FCE" w:rsidRDefault="00E72800" w:rsidP="002C2FCE"/>
    <w:sectPr w:rsidR="00E72800" w:rsidRPr="002C2FCE" w:rsidSect="00D75BA5">
      <w:headerReference w:type="even" r:id="rId14"/>
      <w:footerReference w:type="even" r:id="rId15"/>
      <w:footerReference w:type="default" r:id="rId16"/>
      <w:headerReference w:type="first" r:id="rId17"/>
      <w:footerReference w:type="first" r:id="rId18"/>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E74BE" w14:textId="77777777" w:rsidR="005E3133" w:rsidRDefault="005E3133">
      <w:r>
        <w:separator/>
      </w:r>
    </w:p>
    <w:p w14:paraId="1581816E" w14:textId="77777777" w:rsidR="005E3133" w:rsidRDefault="005E3133"/>
  </w:endnote>
  <w:endnote w:type="continuationSeparator" w:id="0">
    <w:p w14:paraId="09E75BFB" w14:textId="77777777" w:rsidR="005E3133" w:rsidRDefault="005E3133">
      <w:r>
        <w:continuationSeparator/>
      </w:r>
    </w:p>
    <w:p w14:paraId="0BC06283" w14:textId="77777777" w:rsidR="005E3133" w:rsidRDefault="005E3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165DA" w14:textId="1B9F7921" w:rsidR="002C2FCE" w:rsidRDefault="002C2FCE" w:rsidP="00611A58">
    <w:pPr>
      <w:pStyle w:val="Bunnteks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42B2" w14:textId="39F01A95" w:rsidR="00FF705E" w:rsidRPr="007A04A2" w:rsidRDefault="00FF705E" w:rsidP="007A04A2">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7BE69" w14:textId="77777777" w:rsidR="005E3133" w:rsidRDefault="005E3133">
      <w:r>
        <w:separator/>
      </w:r>
    </w:p>
    <w:p w14:paraId="74009F0E" w14:textId="77777777" w:rsidR="005E3133" w:rsidRDefault="005E3133"/>
  </w:footnote>
  <w:footnote w:type="continuationSeparator" w:id="0">
    <w:p w14:paraId="53C30753" w14:textId="77777777" w:rsidR="005E3133" w:rsidRDefault="005E3133">
      <w:r>
        <w:continuationSeparator/>
      </w:r>
    </w:p>
    <w:p w14:paraId="7BFCDFB4" w14:textId="77777777" w:rsidR="005E3133" w:rsidRDefault="005E3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1ED45" w14:textId="4B1FE23F" w:rsidR="00611A58" w:rsidRDefault="00304D7B" w:rsidP="00611A58">
    <w:pPr>
      <w:pStyle w:val="Topptekst"/>
    </w:pPr>
    <w:r>
      <w:t>2025035027 – F-35 Turbindrivstoff</w:t>
    </w:r>
    <w:r w:rsidR="00041893">
      <w:t xml:space="preserve"> </w:t>
    </w:r>
    <w:r w:rsidR="00041893">
      <w:rPr>
        <w:rFonts w:cstheme="minorHAnsi"/>
      </w:rPr>
      <w:t>– Delkontrakt 1: Tankleveranse</w:t>
    </w:r>
  </w:p>
  <w:p w14:paraId="218BCD8C" w14:textId="74617458" w:rsidR="002C2FCE" w:rsidRPr="00611A58" w:rsidRDefault="002C2FCE" w:rsidP="00611A58">
    <w:pPr>
      <w:pStyle w:val="Topptekst"/>
    </w:pPr>
    <w:r w:rsidRPr="00611A58">
      <w:t xml:space="preserve">Vedlegg C: Pris- og betalingsbetingelser </w:t>
    </w:r>
    <w:r w:rsidR="00304D7B">
      <w:tab/>
    </w:r>
    <w:r w:rsidR="00611A58">
      <w:tab/>
    </w:r>
    <w:r w:rsidR="00611A58" w:rsidRPr="00611A58">
      <w:t xml:space="preserve">Side </w:t>
    </w:r>
    <w:r w:rsidR="00611A58" w:rsidRPr="00611A58">
      <w:fldChar w:fldCharType="begin"/>
    </w:r>
    <w:r w:rsidR="00611A58" w:rsidRPr="00611A58">
      <w:instrText>PAGE  \* Arabic  \* MERGEFORMAT</w:instrText>
    </w:r>
    <w:r w:rsidR="00611A58" w:rsidRPr="00611A58">
      <w:fldChar w:fldCharType="separate"/>
    </w:r>
    <w:r w:rsidR="00611A58" w:rsidRPr="00611A58">
      <w:t>1</w:t>
    </w:r>
    <w:r w:rsidR="00611A58" w:rsidRPr="00611A58">
      <w:fldChar w:fldCharType="end"/>
    </w:r>
    <w:r w:rsidR="00611A58" w:rsidRPr="00611A58">
      <w:t xml:space="preserve"> av </w:t>
    </w:r>
    <w:r w:rsidR="001928E1">
      <w:fldChar w:fldCharType="begin"/>
    </w:r>
    <w:r w:rsidR="001928E1">
      <w:instrText>NUMPAGES  \* Arabic  \* MERGEFORMAT</w:instrText>
    </w:r>
    <w:r w:rsidR="001928E1">
      <w:fldChar w:fldCharType="separate"/>
    </w:r>
    <w:r w:rsidR="00611A58" w:rsidRPr="00611A58">
      <w:t>2</w:t>
    </w:r>
    <w:r w:rsidR="001928E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2C2FCE" w:rsidRPr="00FE4DAD" w14:paraId="40107AFD" w14:textId="77777777" w:rsidTr="00EF3DD8">
      <w:trPr>
        <w:trHeight w:val="240"/>
      </w:trPr>
      <w:tc>
        <w:tcPr>
          <w:tcW w:w="972" w:type="dxa"/>
          <w:vMerge w:val="restart"/>
        </w:tcPr>
        <w:p w14:paraId="52DAA598" w14:textId="77777777" w:rsidR="002C2FCE" w:rsidRPr="00FE4DAD" w:rsidRDefault="002C2FCE" w:rsidP="00EF3DD8">
          <w:pPr>
            <w:spacing w:line="228" w:lineRule="auto"/>
            <w:ind w:left="-6"/>
          </w:pPr>
          <w:r>
            <w:rPr>
              <w:noProof/>
              <w:lang w:eastAsia="nb-NO"/>
            </w:rPr>
            <w:drawing>
              <wp:inline distT="0" distB="0" distL="0" distR="0" wp14:anchorId="3BBE1330" wp14:editId="05F2DA74">
                <wp:extent cx="379730" cy="612775"/>
                <wp:effectExtent l="0" t="0" r="1270" b="0"/>
                <wp:docPr id="1" name="Bilde 1"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290FA039" w14:textId="77777777" w:rsidR="002C2FCE" w:rsidRPr="00FE4DAD" w:rsidRDefault="002C2FCE" w:rsidP="00EF3DD8"/>
      </w:tc>
      <w:tc>
        <w:tcPr>
          <w:tcW w:w="8308" w:type="dxa"/>
        </w:tcPr>
        <w:p w14:paraId="578262AD" w14:textId="77777777" w:rsidR="002C2FCE" w:rsidRPr="00FE4DAD" w:rsidRDefault="002C2FCE" w:rsidP="00EF3DD8">
          <w:pPr>
            <w:pStyle w:val="Avdelingstittel"/>
            <w:rPr>
              <w:lang w:val="en-US"/>
            </w:rPr>
          </w:pPr>
        </w:p>
      </w:tc>
    </w:tr>
    <w:tr w:rsidR="002C2FCE" w:rsidRPr="00CF7153" w14:paraId="092158FB" w14:textId="77777777" w:rsidTr="00EF3DD8">
      <w:trPr>
        <w:trHeight w:val="282"/>
      </w:trPr>
      <w:tc>
        <w:tcPr>
          <w:tcW w:w="972" w:type="dxa"/>
          <w:vMerge/>
        </w:tcPr>
        <w:p w14:paraId="534B0437" w14:textId="77777777" w:rsidR="002C2FCE" w:rsidRPr="00FE4DAD" w:rsidRDefault="002C2FCE" w:rsidP="00EF3DD8">
          <w:pPr>
            <w:ind w:left="-6"/>
          </w:pPr>
        </w:p>
      </w:tc>
      <w:tc>
        <w:tcPr>
          <w:tcW w:w="178" w:type="dxa"/>
          <w:vMerge/>
        </w:tcPr>
        <w:p w14:paraId="7FED96AE" w14:textId="77777777" w:rsidR="002C2FCE" w:rsidRPr="00FE4DAD" w:rsidRDefault="002C2FCE" w:rsidP="00EF3DD8"/>
      </w:tc>
      <w:tc>
        <w:tcPr>
          <w:tcW w:w="8308" w:type="dxa"/>
        </w:tcPr>
        <w:p w14:paraId="58BA9635" w14:textId="77777777" w:rsidR="002C2FCE" w:rsidRPr="00CF7153" w:rsidRDefault="002C2FC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C2FCE" w:rsidRPr="00AB2BE9" w14:paraId="7DD9A863" w14:textId="77777777" w:rsidTr="00EF3DD8">
      <w:trPr>
        <w:trHeight w:val="421"/>
      </w:trPr>
      <w:tc>
        <w:tcPr>
          <w:tcW w:w="972" w:type="dxa"/>
          <w:vMerge/>
          <w:tcBorders>
            <w:bottom w:val="nil"/>
          </w:tcBorders>
        </w:tcPr>
        <w:p w14:paraId="5F5F53F9" w14:textId="77777777" w:rsidR="002C2FCE" w:rsidRPr="00FE4DAD" w:rsidRDefault="002C2FCE" w:rsidP="00EF3DD8">
          <w:pPr>
            <w:ind w:left="-6"/>
          </w:pPr>
        </w:p>
      </w:tc>
      <w:tc>
        <w:tcPr>
          <w:tcW w:w="178" w:type="dxa"/>
          <w:vMerge/>
          <w:tcBorders>
            <w:bottom w:val="nil"/>
          </w:tcBorders>
        </w:tcPr>
        <w:p w14:paraId="67255989" w14:textId="77777777" w:rsidR="002C2FCE" w:rsidRPr="00FE4DAD" w:rsidRDefault="002C2FCE" w:rsidP="00EF3DD8"/>
      </w:tc>
      <w:tc>
        <w:tcPr>
          <w:tcW w:w="8308" w:type="dxa"/>
          <w:tcBorders>
            <w:bottom w:val="single" w:sz="4" w:space="0" w:color="auto"/>
          </w:tcBorders>
        </w:tcPr>
        <w:p w14:paraId="1EE8D40F" w14:textId="77777777" w:rsidR="002C2FCE" w:rsidRDefault="002C2FCE" w:rsidP="00EF3DD8">
          <w:pPr>
            <w:pStyle w:val="Avdelingstittel"/>
          </w:pPr>
          <w:r>
            <w:t>Forsvarets logistikkorganisasjon</w:t>
          </w:r>
        </w:p>
        <w:p w14:paraId="651BFD84" w14:textId="77777777" w:rsidR="002C2FCE" w:rsidRPr="00AB2BE9" w:rsidRDefault="002C2FCE" w:rsidP="00EF3DD8">
          <w:pPr>
            <w:pStyle w:val="Avdelingstittel"/>
            <w:jc w:val="right"/>
          </w:pPr>
        </w:p>
      </w:tc>
    </w:tr>
  </w:tbl>
  <w:p w14:paraId="221DCC56" w14:textId="77777777" w:rsidR="002C2FCE" w:rsidRPr="007A3555" w:rsidRDefault="002C2FCE" w:rsidP="007A3555">
    <w:pPr>
      <w:pStyle w:val="Topptekst"/>
      <w:rPr>
        <w:rFonts w:ascii="FORSVARET-Medium" w:hAnsi="FORSVARET-Medium"/>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DE129C0"/>
    <w:multiLevelType w:val="hybridMultilevel"/>
    <w:tmpl w:val="3BDE4292"/>
    <w:lvl w:ilvl="0" w:tplc="1C94CF38">
      <w:start w:val="6"/>
      <w:numFmt w:val="bullet"/>
      <w:lvlText w:val="-"/>
      <w:lvlJc w:val="left"/>
      <w:pPr>
        <w:ind w:left="405" w:hanging="360"/>
      </w:pPr>
      <w:rPr>
        <w:rFonts w:ascii="Calibri" w:eastAsiaTheme="minorEastAsia"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2"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54E09F9"/>
    <w:multiLevelType w:val="hybridMultilevel"/>
    <w:tmpl w:val="9496A1A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7"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8"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7313F06"/>
    <w:multiLevelType w:val="hybridMultilevel"/>
    <w:tmpl w:val="37AE5D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2"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3" w15:restartNumberingAfterBreak="0">
    <w:nsid w:val="789C48E1"/>
    <w:multiLevelType w:val="hybridMultilevel"/>
    <w:tmpl w:val="6E22A7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5"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16cid:durableId="1228955371">
    <w:abstractNumId w:val="10"/>
  </w:num>
  <w:num w:numId="2" w16cid:durableId="26224617">
    <w:abstractNumId w:val="24"/>
  </w:num>
  <w:num w:numId="3" w16cid:durableId="182864695">
    <w:abstractNumId w:val="6"/>
  </w:num>
  <w:num w:numId="4" w16cid:durableId="86926376">
    <w:abstractNumId w:val="7"/>
  </w:num>
  <w:num w:numId="5" w16cid:durableId="1886716258">
    <w:abstractNumId w:val="17"/>
  </w:num>
  <w:num w:numId="6" w16cid:durableId="472866924">
    <w:abstractNumId w:val="19"/>
  </w:num>
  <w:num w:numId="7" w16cid:durableId="1709258295">
    <w:abstractNumId w:val="25"/>
  </w:num>
  <w:num w:numId="8" w16cid:durableId="1145586018">
    <w:abstractNumId w:val="10"/>
  </w:num>
  <w:num w:numId="9" w16cid:durableId="2103338381">
    <w:abstractNumId w:val="14"/>
  </w:num>
  <w:num w:numId="10" w16cid:durableId="537861620">
    <w:abstractNumId w:val="14"/>
  </w:num>
  <w:num w:numId="11" w16cid:durableId="1201477869">
    <w:abstractNumId w:val="14"/>
  </w:num>
  <w:num w:numId="12" w16cid:durableId="929890406">
    <w:abstractNumId w:val="14"/>
  </w:num>
  <w:num w:numId="13" w16cid:durableId="1192568928">
    <w:abstractNumId w:val="1"/>
  </w:num>
  <w:num w:numId="14" w16cid:durableId="158811799">
    <w:abstractNumId w:val="5"/>
  </w:num>
  <w:num w:numId="15" w16cid:durableId="1365868367">
    <w:abstractNumId w:val="16"/>
  </w:num>
  <w:num w:numId="16" w16cid:durableId="538519238">
    <w:abstractNumId w:val="1"/>
  </w:num>
  <w:num w:numId="17" w16cid:durableId="1283222891">
    <w:abstractNumId w:val="15"/>
  </w:num>
  <w:num w:numId="18" w16cid:durableId="498080994">
    <w:abstractNumId w:val="22"/>
  </w:num>
  <w:num w:numId="19" w16cid:durableId="1304307076">
    <w:abstractNumId w:val="1"/>
  </w:num>
  <w:num w:numId="20" w16cid:durableId="1207722053">
    <w:abstractNumId w:val="1"/>
  </w:num>
  <w:num w:numId="21" w16cid:durableId="1827866703">
    <w:abstractNumId w:val="21"/>
  </w:num>
  <w:num w:numId="22" w16cid:durableId="422074435">
    <w:abstractNumId w:val="1"/>
  </w:num>
  <w:num w:numId="23" w16cid:durableId="114372964">
    <w:abstractNumId w:val="1"/>
  </w:num>
  <w:num w:numId="24" w16cid:durableId="1040322125">
    <w:abstractNumId w:val="1"/>
  </w:num>
  <w:num w:numId="25" w16cid:durableId="272710727">
    <w:abstractNumId w:val="1"/>
  </w:num>
  <w:num w:numId="26" w16cid:durableId="1809399854">
    <w:abstractNumId w:val="1"/>
  </w:num>
  <w:num w:numId="27" w16cid:durableId="498076934">
    <w:abstractNumId w:val="1"/>
  </w:num>
  <w:num w:numId="28" w16cid:durableId="308944253">
    <w:abstractNumId w:val="1"/>
  </w:num>
  <w:num w:numId="29" w16cid:durableId="814105695">
    <w:abstractNumId w:val="1"/>
  </w:num>
  <w:num w:numId="30" w16cid:durableId="1534221313">
    <w:abstractNumId w:val="1"/>
  </w:num>
  <w:num w:numId="31" w16cid:durableId="992753480">
    <w:abstractNumId w:val="1"/>
  </w:num>
  <w:num w:numId="32" w16cid:durableId="410129776">
    <w:abstractNumId w:val="1"/>
  </w:num>
  <w:num w:numId="33" w16cid:durableId="1547987859">
    <w:abstractNumId w:val="1"/>
  </w:num>
  <w:num w:numId="34" w16cid:durableId="1151799344">
    <w:abstractNumId w:val="1"/>
  </w:num>
  <w:num w:numId="35" w16cid:durableId="4670725">
    <w:abstractNumId w:val="1"/>
  </w:num>
  <w:num w:numId="36" w16cid:durableId="1965308224">
    <w:abstractNumId w:val="1"/>
  </w:num>
  <w:num w:numId="37" w16cid:durableId="539979468">
    <w:abstractNumId w:val="1"/>
  </w:num>
  <w:num w:numId="38" w16cid:durableId="1106652350">
    <w:abstractNumId w:val="1"/>
  </w:num>
  <w:num w:numId="39" w16cid:durableId="1785230337">
    <w:abstractNumId w:val="18"/>
  </w:num>
  <w:num w:numId="40" w16cid:durableId="78210956">
    <w:abstractNumId w:val="0"/>
  </w:num>
  <w:num w:numId="41" w16cid:durableId="16926654">
    <w:abstractNumId w:val="12"/>
  </w:num>
  <w:num w:numId="42" w16cid:durableId="2126145504">
    <w:abstractNumId w:val="8"/>
  </w:num>
  <w:num w:numId="43" w16cid:durableId="203714865">
    <w:abstractNumId w:val="9"/>
  </w:num>
  <w:num w:numId="44" w16cid:durableId="2116552641">
    <w:abstractNumId w:val="4"/>
  </w:num>
  <w:num w:numId="45" w16cid:durableId="703335896">
    <w:abstractNumId w:val="3"/>
  </w:num>
  <w:num w:numId="46" w16cid:durableId="942374110">
    <w:abstractNumId w:val="2"/>
  </w:num>
  <w:num w:numId="47" w16cid:durableId="1306741329">
    <w:abstractNumId w:val="13"/>
  </w:num>
  <w:num w:numId="48" w16cid:durableId="1981567101">
    <w:abstractNumId w:val="11"/>
  </w:num>
  <w:num w:numId="49" w16cid:durableId="190383178">
    <w:abstractNumId w:val="23"/>
  </w:num>
  <w:num w:numId="50" w16cid:durableId="5010488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90B"/>
    <w:rsid w:val="00002A86"/>
    <w:rsid w:val="0000402F"/>
    <w:rsid w:val="00005743"/>
    <w:rsid w:val="00005AA0"/>
    <w:rsid w:val="0001258C"/>
    <w:rsid w:val="000158E6"/>
    <w:rsid w:val="00017F4E"/>
    <w:rsid w:val="00022F9E"/>
    <w:rsid w:val="00023B36"/>
    <w:rsid w:val="0002491A"/>
    <w:rsid w:val="00024EC2"/>
    <w:rsid w:val="0002770F"/>
    <w:rsid w:val="00030DD1"/>
    <w:rsid w:val="00031521"/>
    <w:rsid w:val="00031E96"/>
    <w:rsid w:val="00033327"/>
    <w:rsid w:val="00035785"/>
    <w:rsid w:val="0003630F"/>
    <w:rsid w:val="00036778"/>
    <w:rsid w:val="00040C6A"/>
    <w:rsid w:val="00041893"/>
    <w:rsid w:val="00042EA2"/>
    <w:rsid w:val="000435E4"/>
    <w:rsid w:val="00043942"/>
    <w:rsid w:val="000441FE"/>
    <w:rsid w:val="000449DB"/>
    <w:rsid w:val="000520DE"/>
    <w:rsid w:val="00052645"/>
    <w:rsid w:val="00053385"/>
    <w:rsid w:val="00055EC9"/>
    <w:rsid w:val="00063B87"/>
    <w:rsid w:val="000642C2"/>
    <w:rsid w:val="00064627"/>
    <w:rsid w:val="00066D00"/>
    <w:rsid w:val="00067E6B"/>
    <w:rsid w:val="00072CE1"/>
    <w:rsid w:val="000736A6"/>
    <w:rsid w:val="00075A7F"/>
    <w:rsid w:val="00081853"/>
    <w:rsid w:val="000831D1"/>
    <w:rsid w:val="00083E02"/>
    <w:rsid w:val="00086584"/>
    <w:rsid w:val="00086ECE"/>
    <w:rsid w:val="000909E4"/>
    <w:rsid w:val="00091608"/>
    <w:rsid w:val="000920CD"/>
    <w:rsid w:val="00092640"/>
    <w:rsid w:val="0009380F"/>
    <w:rsid w:val="00093CE1"/>
    <w:rsid w:val="00096548"/>
    <w:rsid w:val="000A3395"/>
    <w:rsid w:val="000A4721"/>
    <w:rsid w:val="000A7E06"/>
    <w:rsid w:val="000B0BA7"/>
    <w:rsid w:val="000B2314"/>
    <w:rsid w:val="000B4B7C"/>
    <w:rsid w:val="000B666E"/>
    <w:rsid w:val="000C17B8"/>
    <w:rsid w:val="000C3732"/>
    <w:rsid w:val="000C75DE"/>
    <w:rsid w:val="000C7A13"/>
    <w:rsid w:val="000C7FFA"/>
    <w:rsid w:val="000D241B"/>
    <w:rsid w:val="000D4BFB"/>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7338"/>
    <w:rsid w:val="001302C6"/>
    <w:rsid w:val="00131F92"/>
    <w:rsid w:val="001336B6"/>
    <w:rsid w:val="0014121A"/>
    <w:rsid w:val="0014360B"/>
    <w:rsid w:val="0014630A"/>
    <w:rsid w:val="001479F2"/>
    <w:rsid w:val="00152E53"/>
    <w:rsid w:val="00160AD4"/>
    <w:rsid w:val="0016350D"/>
    <w:rsid w:val="00163DC1"/>
    <w:rsid w:val="00164053"/>
    <w:rsid w:val="00170CDC"/>
    <w:rsid w:val="00174199"/>
    <w:rsid w:val="001746C3"/>
    <w:rsid w:val="00176DF4"/>
    <w:rsid w:val="001813C7"/>
    <w:rsid w:val="00181A1C"/>
    <w:rsid w:val="0018254A"/>
    <w:rsid w:val="001837F4"/>
    <w:rsid w:val="00184729"/>
    <w:rsid w:val="0019152C"/>
    <w:rsid w:val="00191DEA"/>
    <w:rsid w:val="001928E1"/>
    <w:rsid w:val="0019537E"/>
    <w:rsid w:val="00195485"/>
    <w:rsid w:val="001A2E36"/>
    <w:rsid w:val="001A3478"/>
    <w:rsid w:val="001B28CB"/>
    <w:rsid w:val="001B2941"/>
    <w:rsid w:val="001B6BBA"/>
    <w:rsid w:val="001C3283"/>
    <w:rsid w:val="001C4D05"/>
    <w:rsid w:val="001C4D31"/>
    <w:rsid w:val="001C5614"/>
    <w:rsid w:val="001D3410"/>
    <w:rsid w:val="001D408F"/>
    <w:rsid w:val="001D4296"/>
    <w:rsid w:val="001D63AF"/>
    <w:rsid w:val="001D7147"/>
    <w:rsid w:val="001E054A"/>
    <w:rsid w:val="001E46C6"/>
    <w:rsid w:val="001E4753"/>
    <w:rsid w:val="001E4DA9"/>
    <w:rsid w:val="001E6662"/>
    <w:rsid w:val="001E6DF2"/>
    <w:rsid w:val="001E74F7"/>
    <w:rsid w:val="001F4DD5"/>
    <w:rsid w:val="001F5961"/>
    <w:rsid w:val="001F7712"/>
    <w:rsid w:val="0020279A"/>
    <w:rsid w:val="00203339"/>
    <w:rsid w:val="00205492"/>
    <w:rsid w:val="00205B1A"/>
    <w:rsid w:val="00210BD6"/>
    <w:rsid w:val="00212BEE"/>
    <w:rsid w:val="002157EE"/>
    <w:rsid w:val="002163FC"/>
    <w:rsid w:val="00216C71"/>
    <w:rsid w:val="00224D0D"/>
    <w:rsid w:val="002264D2"/>
    <w:rsid w:val="00234EA9"/>
    <w:rsid w:val="00235601"/>
    <w:rsid w:val="00241A94"/>
    <w:rsid w:val="002461F8"/>
    <w:rsid w:val="00254812"/>
    <w:rsid w:val="00254ED8"/>
    <w:rsid w:val="00255E63"/>
    <w:rsid w:val="00257373"/>
    <w:rsid w:val="0025764C"/>
    <w:rsid w:val="00260B82"/>
    <w:rsid w:val="00260DDF"/>
    <w:rsid w:val="002639E4"/>
    <w:rsid w:val="0026554E"/>
    <w:rsid w:val="002737E1"/>
    <w:rsid w:val="00274750"/>
    <w:rsid w:val="002756F6"/>
    <w:rsid w:val="0027618A"/>
    <w:rsid w:val="00276545"/>
    <w:rsid w:val="00276E7D"/>
    <w:rsid w:val="00280B9E"/>
    <w:rsid w:val="00280BCD"/>
    <w:rsid w:val="002822C7"/>
    <w:rsid w:val="002869B2"/>
    <w:rsid w:val="0028758A"/>
    <w:rsid w:val="00290561"/>
    <w:rsid w:val="0029286C"/>
    <w:rsid w:val="00293131"/>
    <w:rsid w:val="00293FB2"/>
    <w:rsid w:val="00294F54"/>
    <w:rsid w:val="00297900"/>
    <w:rsid w:val="002A0D48"/>
    <w:rsid w:val="002A2BD0"/>
    <w:rsid w:val="002A5BC4"/>
    <w:rsid w:val="002A64E8"/>
    <w:rsid w:val="002B2D9A"/>
    <w:rsid w:val="002B77DD"/>
    <w:rsid w:val="002C00A6"/>
    <w:rsid w:val="002C2DFD"/>
    <w:rsid w:val="002C2FCE"/>
    <w:rsid w:val="002C40E1"/>
    <w:rsid w:val="002C68EF"/>
    <w:rsid w:val="002D17F5"/>
    <w:rsid w:val="002D32C9"/>
    <w:rsid w:val="002D344B"/>
    <w:rsid w:val="002D3A9C"/>
    <w:rsid w:val="002D60EA"/>
    <w:rsid w:val="002E0A01"/>
    <w:rsid w:val="002E55F8"/>
    <w:rsid w:val="002F048E"/>
    <w:rsid w:val="002F0A0F"/>
    <w:rsid w:val="002F2E9D"/>
    <w:rsid w:val="002F33C3"/>
    <w:rsid w:val="002F59AF"/>
    <w:rsid w:val="00302752"/>
    <w:rsid w:val="00304D7B"/>
    <w:rsid w:val="00305E88"/>
    <w:rsid w:val="003069D8"/>
    <w:rsid w:val="00310988"/>
    <w:rsid w:val="00311C1C"/>
    <w:rsid w:val="00312DBC"/>
    <w:rsid w:val="00313D79"/>
    <w:rsid w:val="00324D31"/>
    <w:rsid w:val="00325D3D"/>
    <w:rsid w:val="00326F2C"/>
    <w:rsid w:val="00332394"/>
    <w:rsid w:val="00332915"/>
    <w:rsid w:val="00334347"/>
    <w:rsid w:val="0034154F"/>
    <w:rsid w:val="0034263F"/>
    <w:rsid w:val="0034322E"/>
    <w:rsid w:val="00347850"/>
    <w:rsid w:val="00354A82"/>
    <w:rsid w:val="00355158"/>
    <w:rsid w:val="00356543"/>
    <w:rsid w:val="00356FAD"/>
    <w:rsid w:val="003619F6"/>
    <w:rsid w:val="00361DAC"/>
    <w:rsid w:val="0036562A"/>
    <w:rsid w:val="0036713C"/>
    <w:rsid w:val="00367DBE"/>
    <w:rsid w:val="00370155"/>
    <w:rsid w:val="0037040E"/>
    <w:rsid w:val="0037141D"/>
    <w:rsid w:val="00372556"/>
    <w:rsid w:val="003738BD"/>
    <w:rsid w:val="0037791F"/>
    <w:rsid w:val="003847E1"/>
    <w:rsid w:val="00386E08"/>
    <w:rsid w:val="00387202"/>
    <w:rsid w:val="003916EC"/>
    <w:rsid w:val="00392D0F"/>
    <w:rsid w:val="0039677D"/>
    <w:rsid w:val="00397B45"/>
    <w:rsid w:val="003A0593"/>
    <w:rsid w:val="003A1DBD"/>
    <w:rsid w:val="003A5EAE"/>
    <w:rsid w:val="003A6E5E"/>
    <w:rsid w:val="003B54DB"/>
    <w:rsid w:val="003C0DE4"/>
    <w:rsid w:val="003C334F"/>
    <w:rsid w:val="003C5A90"/>
    <w:rsid w:val="003D0926"/>
    <w:rsid w:val="003D1BD5"/>
    <w:rsid w:val="003D24BE"/>
    <w:rsid w:val="003D3CB0"/>
    <w:rsid w:val="003D76CF"/>
    <w:rsid w:val="003E0D4A"/>
    <w:rsid w:val="003E1216"/>
    <w:rsid w:val="003E3BC5"/>
    <w:rsid w:val="003E3EE1"/>
    <w:rsid w:val="003E4859"/>
    <w:rsid w:val="003E5928"/>
    <w:rsid w:val="003E748D"/>
    <w:rsid w:val="003E772D"/>
    <w:rsid w:val="003F2000"/>
    <w:rsid w:val="00403890"/>
    <w:rsid w:val="00405D65"/>
    <w:rsid w:val="00406D27"/>
    <w:rsid w:val="00406F56"/>
    <w:rsid w:val="00412793"/>
    <w:rsid w:val="00415413"/>
    <w:rsid w:val="00415F43"/>
    <w:rsid w:val="004306E0"/>
    <w:rsid w:val="004307A5"/>
    <w:rsid w:val="00433B03"/>
    <w:rsid w:val="0043471C"/>
    <w:rsid w:val="004363C0"/>
    <w:rsid w:val="004366B5"/>
    <w:rsid w:val="00442570"/>
    <w:rsid w:val="00445BD3"/>
    <w:rsid w:val="00446456"/>
    <w:rsid w:val="00447CD8"/>
    <w:rsid w:val="0045065F"/>
    <w:rsid w:val="00450B2C"/>
    <w:rsid w:val="00450C92"/>
    <w:rsid w:val="0045106D"/>
    <w:rsid w:val="004527B9"/>
    <w:rsid w:val="00456B5C"/>
    <w:rsid w:val="00463752"/>
    <w:rsid w:val="00464F0A"/>
    <w:rsid w:val="0046676B"/>
    <w:rsid w:val="004674EC"/>
    <w:rsid w:val="0047002D"/>
    <w:rsid w:val="0047749F"/>
    <w:rsid w:val="004801CB"/>
    <w:rsid w:val="00481F42"/>
    <w:rsid w:val="00481F64"/>
    <w:rsid w:val="00482308"/>
    <w:rsid w:val="00485A38"/>
    <w:rsid w:val="00485BA2"/>
    <w:rsid w:val="00492C4F"/>
    <w:rsid w:val="00493880"/>
    <w:rsid w:val="004940E7"/>
    <w:rsid w:val="00494497"/>
    <w:rsid w:val="00496C6C"/>
    <w:rsid w:val="00497427"/>
    <w:rsid w:val="004A0F3C"/>
    <w:rsid w:val="004A7AE7"/>
    <w:rsid w:val="004B0E0A"/>
    <w:rsid w:val="004B319E"/>
    <w:rsid w:val="004B6FFB"/>
    <w:rsid w:val="004C0545"/>
    <w:rsid w:val="004C54C5"/>
    <w:rsid w:val="004C65D2"/>
    <w:rsid w:val="004C78DD"/>
    <w:rsid w:val="004D189F"/>
    <w:rsid w:val="004D5E84"/>
    <w:rsid w:val="004D7F7B"/>
    <w:rsid w:val="004E048B"/>
    <w:rsid w:val="004E377A"/>
    <w:rsid w:val="004F1E22"/>
    <w:rsid w:val="004F35DA"/>
    <w:rsid w:val="004F4A03"/>
    <w:rsid w:val="0050097C"/>
    <w:rsid w:val="00502C04"/>
    <w:rsid w:val="005039D9"/>
    <w:rsid w:val="00503B11"/>
    <w:rsid w:val="0050639B"/>
    <w:rsid w:val="0051379E"/>
    <w:rsid w:val="0051671D"/>
    <w:rsid w:val="00520694"/>
    <w:rsid w:val="0052199E"/>
    <w:rsid w:val="00521A84"/>
    <w:rsid w:val="0052419E"/>
    <w:rsid w:val="005248A0"/>
    <w:rsid w:val="00525414"/>
    <w:rsid w:val="005256D6"/>
    <w:rsid w:val="0052579D"/>
    <w:rsid w:val="00527041"/>
    <w:rsid w:val="0053551C"/>
    <w:rsid w:val="005373F4"/>
    <w:rsid w:val="005400E7"/>
    <w:rsid w:val="005428DE"/>
    <w:rsid w:val="005447CE"/>
    <w:rsid w:val="00547652"/>
    <w:rsid w:val="00550F06"/>
    <w:rsid w:val="00551B4F"/>
    <w:rsid w:val="005526A0"/>
    <w:rsid w:val="0055338A"/>
    <w:rsid w:val="00556664"/>
    <w:rsid w:val="005607DC"/>
    <w:rsid w:val="00561882"/>
    <w:rsid w:val="00563B93"/>
    <w:rsid w:val="0056576D"/>
    <w:rsid w:val="00567CD3"/>
    <w:rsid w:val="00570C3D"/>
    <w:rsid w:val="0057155F"/>
    <w:rsid w:val="00572988"/>
    <w:rsid w:val="00572CA4"/>
    <w:rsid w:val="0058264B"/>
    <w:rsid w:val="00582CF9"/>
    <w:rsid w:val="00585E46"/>
    <w:rsid w:val="0059001C"/>
    <w:rsid w:val="005925D5"/>
    <w:rsid w:val="00593076"/>
    <w:rsid w:val="00597B9E"/>
    <w:rsid w:val="005A0B6C"/>
    <w:rsid w:val="005A17B2"/>
    <w:rsid w:val="005A20EC"/>
    <w:rsid w:val="005A3916"/>
    <w:rsid w:val="005A459D"/>
    <w:rsid w:val="005A7227"/>
    <w:rsid w:val="005B11DB"/>
    <w:rsid w:val="005B58C4"/>
    <w:rsid w:val="005D07FE"/>
    <w:rsid w:val="005D7D02"/>
    <w:rsid w:val="005E3133"/>
    <w:rsid w:val="005E5079"/>
    <w:rsid w:val="005E5D65"/>
    <w:rsid w:val="005E7134"/>
    <w:rsid w:val="005E7FB9"/>
    <w:rsid w:val="005F147D"/>
    <w:rsid w:val="005F7CD9"/>
    <w:rsid w:val="005F7CE9"/>
    <w:rsid w:val="006045EE"/>
    <w:rsid w:val="00606286"/>
    <w:rsid w:val="00610DED"/>
    <w:rsid w:val="00610E8F"/>
    <w:rsid w:val="00611994"/>
    <w:rsid w:val="00611A58"/>
    <w:rsid w:val="00620B6A"/>
    <w:rsid w:val="00621354"/>
    <w:rsid w:val="00622229"/>
    <w:rsid w:val="00622B5B"/>
    <w:rsid w:val="00624099"/>
    <w:rsid w:val="00626487"/>
    <w:rsid w:val="00627E05"/>
    <w:rsid w:val="0063253D"/>
    <w:rsid w:val="00634C61"/>
    <w:rsid w:val="00635383"/>
    <w:rsid w:val="00635815"/>
    <w:rsid w:val="00637E8F"/>
    <w:rsid w:val="00640044"/>
    <w:rsid w:val="00641BCE"/>
    <w:rsid w:val="00642FC4"/>
    <w:rsid w:val="00645208"/>
    <w:rsid w:val="00651064"/>
    <w:rsid w:val="00653370"/>
    <w:rsid w:val="006579E6"/>
    <w:rsid w:val="00657AFC"/>
    <w:rsid w:val="00661A37"/>
    <w:rsid w:val="00664077"/>
    <w:rsid w:val="006666B1"/>
    <w:rsid w:val="00666FAF"/>
    <w:rsid w:val="00672725"/>
    <w:rsid w:val="00672D24"/>
    <w:rsid w:val="0067364A"/>
    <w:rsid w:val="006804BA"/>
    <w:rsid w:val="006812F5"/>
    <w:rsid w:val="0068136D"/>
    <w:rsid w:val="00681851"/>
    <w:rsid w:val="00685693"/>
    <w:rsid w:val="0068742C"/>
    <w:rsid w:val="00691C39"/>
    <w:rsid w:val="006925D0"/>
    <w:rsid w:val="00696A04"/>
    <w:rsid w:val="00697656"/>
    <w:rsid w:val="006A288E"/>
    <w:rsid w:val="006A298E"/>
    <w:rsid w:val="006A46E2"/>
    <w:rsid w:val="006A532D"/>
    <w:rsid w:val="006B0C43"/>
    <w:rsid w:val="006B0E4B"/>
    <w:rsid w:val="006B2235"/>
    <w:rsid w:val="006B2695"/>
    <w:rsid w:val="006B3A2A"/>
    <w:rsid w:val="006B4D1A"/>
    <w:rsid w:val="006C1468"/>
    <w:rsid w:val="006C43E9"/>
    <w:rsid w:val="006C5717"/>
    <w:rsid w:val="006C5FBF"/>
    <w:rsid w:val="006D307C"/>
    <w:rsid w:val="006D3DFE"/>
    <w:rsid w:val="006D70CD"/>
    <w:rsid w:val="006E38E8"/>
    <w:rsid w:val="006E496B"/>
    <w:rsid w:val="006E5CC0"/>
    <w:rsid w:val="006E650B"/>
    <w:rsid w:val="006E6AFC"/>
    <w:rsid w:val="007007B1"/>
    <w:rsid w:val="00701819"/>
    <w:rsid w:val="00704153"/>
    <w:rsid w:val="0070614A"/>
    <w:rsid w:val="0070633C"/>
    <w:rsid w:val="0070658F"/>
    <w:rsid w:val="007070E8"/>
    <w:rsid w:val="00707484"/>
    <w:rsid w:val="00710628"/>
    <w:rsid w:val="00713E01"/>
    <w:rsid w:val="00715B0F"/>
    <w:rsid w:val="00720A86"/>
    <w:rsid w:val="00722292"/>
    <w:rsid w:val="007250A0"/>
    <w:rsid w:val="00727483"/>
    <w:rsid w:val="00733392"/>
    <w:rsid w:val="00733AF7"/>
    <w:rsid w:val="007352BA"/>
    <w:rsid w:val="00735CA4"/>
    <w:rsid w:val="00735F70"/>
    <w:rsid w:val="00740363"/>
    <w:rsid w:val="00743DB9"/>
    <w:rsid w:val="0075189A"/>
    <w:rsid w:val="00753B3F"/>
    <w:rsid w:val="00756954"/>
    <w:rsid w:val="007570B9"/>
    <w:rsid w:val="0076195B"/>
    <w:rsid w:val="00762568"/>
    <w:rsid w:val="00764F12"/>
    <w:rsid w:val="00780A56"/>
    <w:rsid w:val="0078240A"/>
    <w:rsid w:val="00783284"/>
    <w:rsid w:val="00787A15"/>
    <w:rsid w:val="00792016"/>
    <w:rsid w:val="007926B4"/>
    <w:rsid w:val="0079549E"/>
    <w:rsid w:val="007A04A2"/>
    <w:rsid w:val="007A0FBC"/>
    <w:rsid w:val="007A1551"/>
    <w:rsid w:val="007A2B48"/>
    <w:rsid w:val="007A3555"/>
    <w:rsid w:val="007A768D"/>
    <w:rsid w:val="007B320B"/>
    <w:rsid w:val="007B5982"/>
    <w:rsid w:val="007B6961"/>
    <w:rsid w:val="007B74CF"/>
    <w:rsid w:val="007C1925"/>
    <w:rsid w:val="007C2BFF"/>
    <w:rsid w:val="007C65CC"/>
    <w:rsid w:val="007C678A"/>
    <w:rsid w:val="007D2962"/>
    <w:rsid w:val="007D39BD"/>
    <w:rsid w:val="007D4273"/>
    <w:rsid w:val="007D5148"/>
    <w:rsid w:val="007D5871"/>
    <w:rsid w:val="007D5F0D"/>
    <w:rsid w:val="007D687E"/>
    <w:rsid w:val="007E1046"/>
    <w:rsid w:val="007E4793"/>
    <w:rsid w:val="007E597C"/>
    <w:rsid w:val="007F2748"/>
    <w:rsid w:val="007F2AE3"/>
    <w:rsid w:val="007F49F3"/>
    <w:rsid w:val="007F58B5"/>
    <w:rsid w:val="007F708E"/>
    <w:rsid w:val="00801831"/>
    <w:rsid w:val="0081004F"/>
    <w:rsid w:val="00816E22"/>
    <w:rsid w:val="00817FB9"/>
    <w:rsid w:val="00821636"/>
    <w:rsid w:val="00831D11"/>
    <w:rsid w:val="008334E7"/>
    <w:rsid w:val="00840E01"/>
    <w:rsid w:val="00845A07"/>
    <w:rsid w:val="00845CDA"/>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47CB"/>
    <w:rsid w:val="008850E8"/>
    <w:rsid w:val="0088671C"/>
    <w:rsid w:val="008900BE"/>
    <w:rsid w:val="00891027"/>
    <w:rsid w:val="008911BE"/>
    <w:rsid w:val="00894560"/>
    <w:rsid w:val="0089739D"/>
    <w:rsid w:val="008A2B28"/>
    <w:rsid w:val="008A47AE"/>
    <w:rsid w:val="008A64D4"/>
    <w:rsid w:val="008B2B5F"/>
    <w:rsid w:val="008B5D07"/>
    <w:rsid w:val="008B7D16"/>
    <w:rsid w:val="008C4D23"/>
    <w:rsid w:val="008C59D8"/>
    <w:rsid w:val="008C7EC2"/>
    <w:rsid w:val="008D0A80"/>
    <w:rsid w:val="008D0F78"/>
    <w:rsid w:val="008D29F3"/>
    <w:rsid w:val="008D35FB"/>
    <w:rsid w:val="008D5833"/>
    <w:rsid w:val="008D609C"/>
    <w:rsid w:val="008D7F00"/>
    <w:rsid w:val="008E1268"/>
    <w:rsid w:val="008E17F7"/>
    <w:rsid w:val="008E2C5F"/>
    <w:rsid w:val="008E2D9F"/>
    <w:rsid w:val="008F17AC"/>
    <w:rsid w:val="008F361E"/>
    <w:rsid w:val="008F3D85"/>
    <w:rsid w:val="008F4293"/>
    <w:rsid w:val="008F454A"/>
    <w:rsid w:val="008F5C4E"/>
    <w:rsid w:val="008F7BD6"/>
    <w:rsid w:val="00901F6C"/>
    <w:rsid w:val="00901FAF"/>
    <w:rsid w:val="00904F17"/>
    <w:rsid w:val="00910737"/>
    <w:rsid w:val="009123EC"/>
    <w:rsid w:val="00914E80"/>
    <w:rsid w:val="00921C87"/>
    <w:rsid w:val="00921D30"/>
    <w:rsid w:val="00921E34"/>
    <w:rsid w:val="00923A86"/>
    <w:rsid w:val="00924545"/>
    <w:rsid w:val="009250FA"/>
    <w:rsid w:val="00926083"/>
    <w:rsid w:val="00926FC9"/>
    <w:rsid w:val="00927580"/>
    <w:rsid w:val="00930274"/>
    <w:rsid w:val="00930682"/>
    <w:rsid w:val="009309A0"/>
    <w:rsid w:val="00930E32"/>
    <w:rsid w:val="009355F4"/>
    <w:rsid w:val="00936833"/>
    <w:rsid w:val="00942390"/>
    <w:rsid w:val="0094406D"/>
    <w:rsid w:val="00944585"/>
    <w:rsid w:val="00945C56"/>
    <w:rsid w:val="009507A7"/>
    <w:rsid w:val="009530BE"/>
    <w:rsid w:val="00955865"/>
    <w:rsid w:val="00956D25"/>
    <w:rsid w:val="0095739B"/>
    <w:rsid w:val="00957784"/>
    <w:rsid w:val="00961636"/>
    <w:rsid w:val="0096340B"/>
    <w:rsid w:val="00966E72"/>
    <w:rsid w:val="009678AC"/>
    <w:rsid w:val="00972F6C"/>
    <w:rsid w:val="0097425E"/>
    <w:rsid w:val="00977B66"/>
    <w:rsid w:val="00981308"/>
    <w:rsid w:val="00981492"/>
    <w:rsid w:val="00981EA2"/>
    <w:rsid w:val="00984416"/>
    <w:rsid w:val="009857DD"/>
    <w:rsid w:val="00986B3A"/>
    <w:rsid w:val="009906DA"/>
    <w:rsid w:val="0099130A"/>
    <w:rsid w:val="00993EFE"/>
    <w:rsid w:val="009949C8"/>
    <w:rsid w:val="009A04CC"/>
    <w:rsid w:val="009A229C"/>
    <w:rsid w:val="009A2765"/>
    <w:rsid w:val="009A5F57"/>
    <w:rsid w:val="009A6996"/>
    <w:rsid w:val="009A6F78"/>
    <w:rsid w:val="009B0A21"/>
    <w:rsid w:val="009B311A"/>
    <w:rsid w:val="009B6228"/>
    <w:rsid w:val="009C006F"/>
    <w:rsid w:val="009C2BA0"/>
    <w:rsid w:val="009C4428"/>
    <w:rsid w:val="009D0663"/>
    <w:rsid w:val="009D08DA"/>
    <w:rsid w:val="009D0980"/>
    <w:rsid w:val="009D494D"/>
    <w:rsid w:val="009D77F1"/>
    <w:rsid w:val="009E0710"/>
    <w:rsid w:val="009E1159"/>
    <w:rsid w:val="009E224F"/>
    <w:rsid w:val="009E2B97"/>
    <w:rsid w:val="009E318A"/>
    <w:rsid w:val="009E7D98"/>
    <w:rsid w:val="009F18C1"/>
    <w:rsid w:val="009F3DA4"/>
    <w:rsid w:val="00A00BEA"/>
    <w:rsid w:val="00A00F38"/>
    <w:rsid w:val="00A01CA5"/>
    <w:rsid w:val="00A01F0C"/>
    <w:rsid w:val="00A05CA2"/>
    <w:rsid w:val="00A10793"/>
    <w:rsid w:val="00A11670"/>
    <w:rsid w:val="00A11D47"/>
    <w:rsid w:val="00A12B72"/>
    <w:rsid w:val="00A143AC"/>
    <w:rsid w:val="00A15556"/>
    <w:rsid w:val="00A170C3"/>
    <w:rsid w:val="00A26539"/>
    <w:rsid w:val="00A3051A"/>
    <w:rsid w:val="00A308BD"/>
    <w:rsid w:val="00A316E1"/>
    <w:rsid w:val="00A31FB0"/>
    <w:rsid w:val="00A3220F"/>
    <w:rsid w:val="00A32293"/>
    <w:rsid w:val="00A32305"/>
    <w:rsid w:val="00A44ABA"/>
    <w:rsid w:val="00A454D9"/>
    <w:rsid w:val="00A467C4"/>
    <w:rsid w:val="00A4698B"/>
    <w:rsid w:val="00A52163"/>
    <w:rsid w:val="00A52862"/>
    <w:rsid w:val="00A52CFF"/>
    <w:rsid w:val="00A57F01"/>
    <w:rsid w:val="00A628C8"/>
    <w:rsid w:val="00A63514"/>
    <w:rsid w:val="00A65597"/>
    <w:rsid w:val="00A65D12"/>
    <w:rsid w:val="00A66F1A"/>
    <w:rsid w:val="00A74E86"/>
    <w:rsid w:val="00A772EE"/>
    <w:rsid w:val="00A8108C"/>
    <w:rsid w:val="00A81FF4"/>
    <w:rsid w:val="00A84891"/>
    <w:rsid w:val="00A8798D"/>
    <w:rsid w:val="00A9039F"/>
    <w:rsid w:val="00A91610"/>
    <w:rsid w:val="00A952B7"/>
    <w:rsid w:val="00A95642"/>
    <w:rsid w:val="00A978D4"/>
    <w:rsid w:val="00A97C37"/>
    <w:rsid w:val="00AA27D8"/>
    <w:rsid w:val="00AA289F"/>
    <w:rsid w:val="00AB0ABB"/>
    <w:rsid w:val="00AB125A"/>
    <w:rsid w:val="00AB1C6F"/>
    <w:rsid w:val="00AB2732"/>
    <w:rsid w:val="00AC02E1"/>
    <w:rsid w:val="00AD0571"/>
    <w:rsid w:val="00AD134D"/>
    <w:rsid w:val="00AD2BB8"/>
    <w:rsid w:val="00AD47EF"/>
    <w:rsid w:val="00AD7B79"/>
    <w:rsid w:val="00AE4D2F"/>
    <w:rsid w:val="00AF09A3"/>
    <w:rsid w:val="00AF0DA0"/>
    <w:rsid w:val="00AF2E69"/>
    <w:rsid w:val="00AF4E70"/>
    <w:rsid w:val="00AF4EA9"/>
    <w:rsid w:val="00AF57CF"/>
    <w:rsid w:val="00AF71DE"/>
    <w:rsid w:val="00B010DC"/>
    <w:rsid w:val="00B01672"/>
    <w:rsid w:val="00B07838"/>
    <w:rsid w:val="00B131D2"/>
    <w:rsid w:val="00B15438"/>
    <w:rsid w:val="00B17B7E"/>
    <w:rsid w:val="00B17C15"/>
    <w:rsid w:val="00B20F3C"/>
    <w:rsid w:val="00B22465"/>
    <w:rsid w:val="00B23610"/>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67C8"/>
    <w:rsid w:val="00B668F5"/>
    <w:rsid w:val="00B71331"/>
    <w:rsid w:val="00B76DB9"/>
    <w:rsid w:val="00B77B4C"/>
    <w:rsid w:val="00B81055"/>
    <w:rsid w:val="00B82795"/>
    <w:rsid w:val="00B84AD7"/>
    <w:rsid w:val="00B93C10"/>
    <w:rsid w:val="00B93EE6"/>
    <w:rsid w:val="00B94027"/>
    <w:rsid w:val="00B940E9"/>
    <w:rsid w:val="00B95F2C"/>
    <w:rsid w:val="00B96C3C"/>
    <w:rsid w:val="00BA0484"/>
    <w:rsid w:val="00BA1781"/>
    <w:rsid w:val="00BA3629"/>
    <w:rsid w:val="00BA6CBE"/>
    <w:rsid w:val="00BB04EE"/>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234"/>
    <w:rsid w:val="00BF2900"/>
    <w:rsid w:val="00BF7358"/>
    <w:rsid w:val="00C00DCA"/>
    <w:rsid w:val="00C014B4"/>
    <w:rsid w:val="00C01D0A"/>
    <w:rsid w:val="00C02F78"/>
    <w:rsid w:val="00C04F74"/>
    <w:rsid w:val="00C069C8"/>
    <w:rsid w:val="00C07EE3"/>
    <w:rsid w:val="00C10C9D"/>
    <w:rsid w:val="00C116F1"/>
    <w:rsid w:val="00C13334"/>
    <w:rsid w:val="00C14D87"/>
    <w:rsid w:val="00C16675"/>
    <w:rsid w:val="00C22042"/>
    <w:rsid w:val="00C275B9"/>
    <w:rsid w:val="00C3093B"/>
    <w:rsid w:val="00C315F1"/>
    <w:rsid w:val="00C3200F"/>
    <w:rsid w:val="00C379ED"/>
    <w:rsid w:val="00C37D98"/>
    <w:rsid w:val="00C40E83"/>
    <w:rsid w:val="00C52C14"/>
    <w:rsid w:val="00C54AAF"/>
    <w:rsid w:val="00C55196"/>
    <w:rsid w:val="00C617EB"/>
    <w:rsid w:val="00C61A5F"/>
    <w:rsid w:val="00C628F5"/>
    <w:rsid w:val="00C64FD4"/>
    <w:rsid w:val="00C7232F"/>
    <w:rsid w:val="00C730AE"/>
    <w:rsid w:val="00C73101"/>
    <w:rsid w:val="00C8073D"/>
    <w:rsid w:val="00C8223A"/>
    <w:rsid w:val="00C827B4"/>
    <w:rsid w:val="00C83541"/>
    <w:rsid w:val="00C84607"/>
    <w:rsid w:val="00C87FDA"/>
    <w:rsid w:val="00C9190E"/>
    <w:rsid w:val="00C973C4"/>
    <w:rsid w:val="00C975A5"/>
    <w:rsid w:val="00CA06C9"/>
    <w:rsid w:val="00CA0970"/>
    <w:rsid w:val="00CA2A21"/>
    <w:rsid w:val="00CA2D6F"/>
    <w:rsid w:val="00CA3994"/>
    <w:rsid w:val="00CA5D04"/>
    <w:rsid w:val="00CA6797"/>
    <w:rsid w:val="00CB022C"/>
    <w:rsid w:val="00CB387F"/>
    <w:rsid w:val="00CB3E0B"/>
    <w:rsid w:val="00CB4A96"/>
    <w:rsid w:val="00CB4D9D"/>
    <w:rsid w:val="00CB5B5C"/>
    <w:rsid w:val="00CB62DB"/>
    <w:rsid w:val="00CB7CFC"/>
    <w:rsid w:val="00CC1FCC"/>
    <w:rsid w:val="00CC3CDF"/>
    <w:rsid w:val="00CC4FAD"/>
    <w:rsid w:val="00CC652E"/>
    <w:rsid w:val="00CC6EC0"/>
    <w:rsid w:val="00CC7AEC"/>
    <w:rsid w:val="00CD0F37"/>
    <w:rsid w:val="00CD107E"/>
    <w:rsid w:val="00CD5610"/>
    <w:rsid w:val="00CD5C01"/>
    <w:rsid w:val="00CD73E8"/>
    <w:rsid w:val="00CD78C0"/>
    <w:rsid w:val="00CE071E"/>
    <w:rsid w:val="00CE0758"/>
    <w:rsid w:val="00CE244F"/>
    <w:rsid w:val="00CE2A95"/>
    <w:rsid w:val="00CE2C8E"/>
    <w:rsid w:val="00CE2CDB"/>
    <w:rsid w:val="00CE3280"/>
    <w:rsid w:val="00CE709D"/>
    <w:rsid w:val="00CF0E9E"/>
    <w:rsid w:val="00CF1166"/>
    <w:rsid w:val="00CF2618"/>
    <w:rsid w:val="00CF2EC6"/>
    <w:rsid w:val="00CF5BB0"/>
    <w:rsid w:val="00CF5CFC"/>
    <w:rsid w:val="00CF73AD"/>
    <w:rsid w:val="00CF793D"/>
    <w:rsid w:val="00D02B10"/>
    <w:rsid w:val="00D04870"/>
    <w:rsid w:val="00D053B8"/>
    <w:rsid w:val="00D07726"/>
    <w:rsid w:val="00D07D00"/>
    <w:rsid w:val="00D10B06"/>
    <w:rsid w:val="00D132BF"/>
    <w:rsid w:val="00D22251"/>
    <w:rsid w:val="00D2282A"/>
    <w:rsid w:val="00D2456D"/>
    <w:rsid w:val="00D275A8"/>
    <w:rsid w:val="00D27E01"/>
    <w:rsid w:val="00D34A43"/>
    <w:rsid w:val="00D34B04"/>
    <w:rsid w:val="00D35675"/>
    <w:rsid w:val="00D43163"/>
    <w:rsid w:val="00D47DF3"/>
    <w:rsid w:val="00D50801"/>
    <w:rsid w:val="00D5207A"/>
    <w:rsid w:val="00D548BB"/>
    <w:rsid w:val="00D55B1D"/>
    <w:rsid w:val="00D56E61"/>
    <w:rsid w:val="00D63A0B"/>
    <w:rsid w:val="00D65BF9"/>
    <w:rsid w:val="00D7097D"/>
    <w:rsid w:val="00D7259B"/>
    <w:rsid w:val="00D741D8"/>
    <w:rsid w:val="00D744B4"/>
    <w:rsid w:val="00D75BA5"/>
    <w:rsid w:val="00D8015E"/>
    <w:rsid w:val="00D81E26"/>
    <w:rsid w:val="00D82BA7"/>
    <w:rsid w:val="00D84820"/>
    <w:rsid w:val="00D8537B"/>
    <w:rsid w:val="00D85D96"/>
    <w:rsid w:val="00D90CD0"/>
    <w:rsid w:val="00D9122B"/>
    <w:rsid w:val="00D92B25"/>
    <w:rsid w:val="00D955EE"/>
    <w:rsid w:val="00D9655A"/>
    <w:rsid w:val="00DA5967"/>
    <w:rsid w:val="00DA6FD6"/>
    <w:rsid w:val="00DA7842"/>
    <w:rsid w:val="00DB15BA"/>
    <w:rsid w:val="00DB39E4"/>
    <w:rsid w:val="00DB4388"/>
    <w:rsid w:val="00DB7972"/>
    <w:rsid w:val="00DB7C17"/>
    <w:rsid w:val="00DC0351"/>
    <w:rsid w:val="00DC326F"/>
    <w:rsid w:val="00DC4CA9"/>
    <w:rsid w:val="00DC5D74"/>
    <w:rsid w:val="00DD0A7B"/>
    <w:rsid w:val="00DD7024"/>
    <w:rsid w:val="00DE19BE"/>
    <w:rsid w:val="00DE1A6C"/>
    <w:rsid w:val="00DE2A08"/>
    <w:rsid w:val="00DE44A1"/>
    <w:rsid w:val="00DF331D"/>
    <w:rsid w:val="00DF4918"/>
    <w:rsid w:val="00DF57F4"/>
    <w:rsid w:val="00DF5C3D"/>
    <w:rsid w:val="00DF5D32"/>
    <w:rsid w:val="00DF7765"/>
    <w:rsid w:val="00E00611"/>
    <w:rsid w:val="00E0154D"/>
    <w:rsid w:val="00E10B8B"/>
    <w:rsid w:val="00E1131F"/>
    <w:rsid w:val="00E11DAC"/>
    <w:rsid w:val="00E12D03"/>
    <w:rsid w:val="00E1319D"/>
    <w:rsid w:val="00E13888"/>
    <w:rsid w:val="00E14289"/>
    <w:rsid w:val="00E16B00"/>
    <w:rsid w:val="00E17F8A"/>
    <w:rsid w:val="00E21BC1"/>
    <w:rsid w:val="00E23007"/>
    <w:rsid w:val="00E2449A"/>
    <w:rsid w:val="00E26620"/>
    <w:rsid w:val="00E312B1"/>
    <w:rsid w:val="00E33D36"/>
    <w:rsid w:val="00E356D5"/>
    <w:rsid w:val="00E42BB6"/>
    <w:rsid w:val="00E444A9"/>
    <w:rsid w:val="00E465BF"/>
    <w:rsid w:val="00E47500"/>
    <w:rsid w:val="00E47BDC"/>
    <w:rsid w:val="00E47DA9"/>
    <w:rsid w:val="00E50785"/>
    <w:rsid w:val="00E5239C"/>
    <w:rsid w:val="00E554EC"/>
    <w:rsid w:val="00E5617D"/>
    <w:rsid w:val="00E60541"/>
    <w:rsid w:val="00E60EAE"/>
    <w:rsid w:val="00E66C34"/>
    <w:rsid w:val="00E70BB4"/>
    <w:rsid w:val="00E72800"/>
    <w:rsid w:val="00E728FA"/>
    <w:rsid w:val="00E800C9"/>
    <w:rsid w:val="00E81E02"/>
    <w:rsid w:val="00E82793"/>
    <w:rsid w:val="00E8392F"/>
    <w:rsid w:val="00E84F5A"/>
    <w:rsid w:val="00E85175"/>
    <w:rsid w:val="00E858FF"/>
    <w:rsid w:val="00E85E48"/>
    <w:rsid w:val="00E94854"/>
    <w:rsid w:val="00EA0C00"/>
    <w:rsid w:val="00EA37F0"/>
    <w:rsid w:val="00EA75B6"/>
    <w:rsid w:val="00EB0545"/>
    <w:rsid w:val="00EB33A2"/>
    <w:rsid w:val="00EB6D65"/>
    <w:rsid w:val="00EC59DF"/>
    <w:rsid w:val="00EC7478"/>
    <w:rsid w:val="00EC7721"/>
    <w:rsid w:val="00EC7E6F"/>
    <w:rsid w:val="00ED081C"/>
    <w:rsid w:val="00ED1E64"/>
    <w:rsid w:val="00ED303F"/>
    <w:rsid w:val="00ED6754"/>
    <w:rsid w:val="00ED6C0D"/>
    <w:rsid w:val="00ED6E44"/>
    <w:rsid w:val="00EE23B4"/>
    <w:rsid w:val="00EE39FC"/>
    <w:rsid w:val="00EE4103"/>
    <w:rsid w:val="00EE4B1D"/>
    <w:rsid w:val="00EE65D3"/>
    <w:rsid w:val="00EE769E"/>
    <w:rsid w:val="00EF18AB"/>
    <w:rsid w:val="00EF2B39"/>
    <w:rsid w:val="00EF3DD8"/>
    <w:rsid w:val="00EF70CC"/>
    <w:rsid w:val="00F005F9"/>
    <w:rsid w:val="00F013B8"/>
    <w:rsid w:val="00F01949"/>
    <w:rsid w:val="00F0417D"/>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3659"/>
    <w:rsid w:val="00F54E92"/>
    <w:rsid w:val="00F54FB8"/>
    <w:rsid w:val="00F60CE8"/>
    <w:rsid w:val="00F61939"/>
    <w:rsid w:val="00F6261A"/>
    <w:rsid w:val="00F64806"/>
    <w:rsid w:val="00F6551E"/>
    <w:rsid w:val="00F6556A"/>
    <w:rsid w:val="00F7117D"/>
    <w:rsid w:val="00F719F7"/>
    <w:rsid w:val="00F749A4"/>
    <w:rsid w:val="00F77DD1"/>
    <w:rsid w:val="00F8174D"/>
    <w:rsid w:val="00F81C03"/>
    <w:rsid w:val="00F83189"/>
    <w:rsid w:val="00F84D31"/>
    <w:rsid w:val="00F86227"/>
    <w:rsid w:val="00F9582A"/>
    <w:rsid w:val="00F95A55"/>
    <w:rsid w:val="00F95FDB"/>
    <w:rsid w:val="00F97ADB"/>
    <w:rsid w:val="00FA069E"/>
    <w:rsid w:val="00FA1678"/>
    <w:rsid w:val="00FA17DD"/>
    <w:rsid w:val="00FA59BA"/>
    <w:rsid w:val="00FB36FB"/>
    <w:rsid w:val="00FB51C4"/>
    <w:rsid w:val="00FB5BD7"/>
    <w:rsid w:val="00FB6C4D"/>
    <w:rsid w:val="00FB6D28"/>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A15"/>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11A58"/>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611A58"/>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611A58"/>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611A58"/>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paragraph" w:styleId="Brdtekst">
    <w:name w:val="Body Text"/>
    <w:basedOn w:val="Normal"/>
    <w:link w:val="BrdtekstTegn"/>
    <w:rsid w:val="0019537E"/>
    <w:pPr>
      <w:keepLines/>
      <w:spacing w:after="120"/>
    </w:pPr>
    <w:rPr>
      <w:rFonts w:cstheme="minorHAnsi"/>
      <w:lang w:eastAsia="nb-NO"/>
    </w:rPr>
  </w:style>
  <w:style w:type="character" w:customStyle="1" w:styleId="BrdtekstTegn">
    <w:name w:val="Brødtekst Tegn"/>
    <w:basedOn w:val="Standardskriftforavsnitt"/>
    <w:link w:val="Brdtekst"/>
    <w:rsid w:val="0019537E"/>
    <w:rPr>
      <w:rFonts w:cstheme="minorHAnsi"/>
      <w:lang w:val="nb-NO" w:eastAsia="nb-NO"/>
    </w:rPr>
  </w:style>
  <w:style w:type="paragraph" w:styleId="Revisjon">
    <w:name w:val="Revision"/>
    <w:hidden/>
    <w:uiPriority w:val="99"/>
    <w:semiHidden/>
    <w:rsid w:val="002756F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4880432">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176381410">
      <w:bodyDiv w:val="1"/>
      <w:marLeft w:val="0"/>
      <w:marRight w:val="0"/>
      <w:marTop w:val="0"/>
      <w:marBottom w:val="0"/>
      <w:divBdr>
        <w:top w:val="none" w:sz="0" w:space="0" w:color="auto"/>
        <w:left w:val="none" w:sz="0" w:space="0" w:color="auto"/>
        <w:bottom w:val="none" w:sz="0" w:space="0" w:color="auto"/>
        <w:right w:val="none" w:sz="0" w:space="0" w:color="auto"/>
      </w:divBdr>
    </w:div>
    <w:div w:id="1181433685">
      <w:bodyDiv w:val="1"/>
      <w:marLeft w:val="0"/>
      <w:marRight w:val="0"/>
      <w:marTop w:val="0"/>
      <w:marBottom w:val="0"/>
      <w:divBdr>
        <w:top w:val="none" w:sz="0" w:space="0" w:color="auto"/>
        <w:left w:val="none" w:sz="0" w:space="0" w:color="auto"/>
        <w:bottom w:val="none" w:sz="0" w:space="0" w:color="auto"/>
        <w:right w:val="none" w:sz="0" w:space="0" w:color="auto"/>
      </w:divBdr>
    </w:div>
    <w:div w:id="1786996657">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04165638">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eppol.eu/what-is-peppol/peppol-country-profiles/norway-country-profile"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s://vefa.difi.no/ehf/guide/invoice-and-creditnote/2.0/en"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skaffelser.no/verktoy/how-send-electronic-invoice"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8F753315-FD48-48A0-9C63-244799D7D0CF}">
  <ds:schemaRefs>
    <ds:schemaRef ds:uri="http://schemas.openxmlformats.org/officeDocument/2006/bibliography"/>
  </ds:schemaRefs>
</ds:datastoreItem>
</file>

<file path=customXml/itemProps2.xml><?xml version="1.0" encoding="utf-8"?>
<ds:datastoreItem xmlns:ds="http://schemas.openxmlformats.org/officeDocument/2006/customXml" ds:itemID="{445CF7C1-C912-46F2-A008-4516ABE61BB7}"/>
</file>

<file path=customXml/itemProps3.xml><?xml version="1.0" encoding="utf-8"?>
<ds:datastoreItem xmlns:ds="http://schemas.openxmlformats.org/officeDocument/2006/customXml" ds:itemID="{B6416786-7B50-4DAC-A44D-0F9A3390D0EC}"/>
</file>

<file path=customXml/itemProps4.xml><?xml version="1.0" encoding="utf-8"?>
<ds:datastoreItem xmlns:ds="http://schemas.openxmlformats.org/officeDocument/2006/customXml" ds:itemID="{EBFB4B98-6081-4BE3-A31A-EDE4E6BECA44}"/>
</file>

<file path=docProps/app.xml><?xml version="1.0" encoding="utf-8"?>
<Properties xmlns="http://schemas.openxmlformats.org/officeDocument/2006/extended-properties" xmlns:vt="http://schemas.openxmlformats.org/officeDocument/2006/docPropsVTypes">
  <Template>Normal</Template>
  <TotalTime>0</TotalTime>
  <Pages>6</Pages>
  <Words>1585</Words>
  <Characters>8403</Characters>
  <Application>Microsoft Office Word</Application>
  <DocSecurity>0</DocSecurity>
  <Lines>70</Lines>
  <Paragraphs>19</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2026-06-03T14:05:00Z</dcterms:created>
  <dcterms:modified xsi:type="dcterms:W3CDTF">2026-06-03T14:05:00Z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0x010100EF24F518EF5DF3429B80A2D9409B6E81</vt:lpwstr>
  </property>
</Properties>
</file>